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7F94D" w14:textId="77777777" w:rsidR="00754BDA" w:rsidRDefault="00754BDA">
      <w:pPr>
        <w:rPr>
          <w:rFonts w:ascii="Arial" w:hAnsi="Arial" w:cs="Arial"/>
          <w:color w:val="000000"/>
          <w:shd w:val="clear" w:color="auto" w:fill="FFFFFF"/>
        </w:rPr>
      </w:pPr>
    </w:p>
    <w:p w14:paraId="2433750A" w14:textId="5D51E9B8" w:rsidR="00D67FFD" w:rsidRDefault="00C146CD">
      <w:pPr>
        <w:rPr>
          <w:rFonts w:ascii="Arial" w:hAnsi="Arial" w:cs="Arial"/>
          <w:color w:val="000000"/>
          <w:shd w:val="clear" w:color="auto" w:fill="FFFFFF"/>
        </w:rPr>
      </w:pPr>
      <w:r>
        <w:rPr>
          <w:rFonts w:ascii="Arial" w:hAnsi="Arial" w:cs="Arial"/>
          <w:color w:val="000000"/>
          <w:shd w:val="clear" w:color="auto" w:fill="FFFFFF"/>
        </w:rPr>
        <w:t xml:space="preserve">ПРОЕКТ : </w:t>
      </w:r>
      <w:hyperlink r:id="rId5" w:history="1">
        <w:r w:rsidRPr="00C661E3">
          <w:rPr>
            <w:rStyle w:val="Hiperpovezava"/>
            <w:rFonts w:ascii="Arial" w:hAnsi="Arial" w:cs="Arial"/>
            <w:shd w:val="clear" w:color="auto" w:fill="FFFFFF"/>
          </w:rPr>
          <w:t>https://4uture.thinkific.com/</w:t>
        </w:r>
      </w:hyperlink>
      <w:r>
        <w:rPr>
          <w:rFonts w:ascii="Arial" w:hAnsi="Arial" w:cs="Arial"/>
          <w:color w:val="000000"/>
          <w:shd w:val="clear" w:color="auto" w:fill="FFFFFF"/>
        </w:rPr>
        <w:t xml:space="preserve"> </w:t>
      </w:r>
      <w:bookmarkStart w:id="0" w:name="_GoBack"/>
      <w:bookmarkEnd w:id="0"/>
    </w:p>
    <w:p w14:paraId="42E361B1" w14:textId="4B3D3969" w:rsidR="00D67FFD" w:rsidRDefault="00F47B59">
      <w:pPr>
        <w:rPr>
          <w:rFonts w:ascii="Arial" w:hAnsi="Arial" w:cs="Arial"/>
          <w:color w:val="000000"/>
          <w:shd w:val="clear" w:color="auto" w:fill="FFFFFF"/>
        </w:rPr>
      </w:pPr>
      <w:r>
        <w:rPr>
          <w:rFonts w:ascii="Arial" w:hAnsi="Arial" w:cs="Arial"/>
          <w:color w:val="000000"/>
          <w:shd w:val="clear" w:color="auto" w:fill="FFFFFF"/>
        </w:rPr>
        <w:t xml:space="preserve">ПІДВИЩЕННЯ СПРОМОЖНОСТЕЙ УКРАЇНСЬКИХ БІЖЕНЦІВ У СЛОВЕНІЇ ТА ХОРВАТІЇ </w:t>
      </w:r>
    </w:p>
    <w:p w14:paraId="00F60A6B" w14:textId="77777777" w:rsidR="00F47B59" w:rsidRDefault="00B646B8" w:rsidP="00F47B59">
      <w:pPr>
        <w:ind w:firstLine="708"/>
        <w:rPr>
          <w:rFonts w:ascii="Arial" w:hAnsi="Arial" w:cs="Arial"/>
          <w:color w:val="000000"/>
          <w:shd w:val="clear" w:color="auto" w:fill="FFFFFF"/>
        </w:rPr>
      </w:pPr>
      <w:r>
        <w:rPr>
          <w:rFonts w:ascii="Arial" w:hAnsi="Arial" w:cs="Arial"/>
          <w:color w:val="000000"/>
          <w:shd w:val="clear" w:color="auto" w:fill="FFFFFF"/>
        </w:rPr>
        <w:t>Опис зміст</w:t>
      </w:r>
      <w:r w:rsidR="00D67FFD">
        <w:rPr>
          <w:rFonts w:ascii="Arial" w:hAnsi="Arial" w:cs="Arial"/>
          <w:color w:val="000000"/>
          <w:shd w:val="clear" w:color="auto" w:fill="FFFFFF"/>
        </w:rPr>
        <w:t>a</w:t>
      </w:r>
      <w:r>
        <w:rPr>
          <w:rFonts w:ascii="Arial" w:hAnsi="Arial" w:cs="Arial"/>
          <w:color w:val="000000"/>
          <w:shd w:val="clear" w:color="auto" w:fill="FFFFFF"/>
        </w:rPr>
        <w:t xml:space="preserve"> виконаної діяльності. Діяльність проекту зосереджена на навчанні та підвищенні спроможностей українських біженців у Словенії та Хорватії. Вона включає два семінари, які базуються на програмі ментального тренінгу, розробленій у першій діяльності. </w:t>
      </w:r>
    </w:p>
    <w:p w14:paraId="170A969A" w14:textId="77777777" w:rsidR="00F47B59" w:rsidRDefault="00B646B8" w:rsidP="00F47B59">
      <w:pPr>
        <w:ind w:firstLine="708"/>
        <w:rPr>
          <w:rFonts w:ascii="Arial" w:hAnsi="Arial" w:cs="Arial"/>
          <w:color w:val="000000"/>
          <w:shd w:val="clear" w:color="auto" w:fill="FFFFFF"/>
        </w:rPr>
      </w:pPr>
      <w:r>
        <w:rPr>
          <w:rFonts w:ascii="Arial" w:hAnsi="Arial" w:cs="Arial"/>
          <w:color w:val="000000"/>
          <w:shd w:val="clear" w:color="auto" w:fill="FFFFFF"/>
        </w:rPr>
        <w:t xml:space="preserve">Семінари проведе Сара Ісакович (A1), визнана психологиня перформансу. Перший семінар відбудеться в Словенії, другий - у Хорватії (онлайн-регистрация не дозволяє позначати обидві країни). Семінари допоможуть українським біженцям інтегруватися у країні, надихаючи їх на отримання ментальних навичок, які є міцним фундаментом для успішного нового життя. </w:t>
      </w:r>
    </w:p>
    <w:p w14:paraId="7B39D116" w14:textId="77777777" w:rsidR="00F47B59" w:rsidRDefault="00B646B8" w:rsidP="00F47B59">
      <w:pPr>
        <w:ind w:firstLine="708"/>
        <w:rPr>
          <w:rFonts w:ascii="Arial" w:hAnsi="Arial" w:cs="Arial"/>
          <w:color w:val="000000"/>
          <w:shd w:val="clear" w:color="auto" w:fill="FFFFFF"/>
        </w:rPr>
      </w:pPr>
      <w:r>
        <w:rPr>
          <w:rFonts w:ascii="Arial" w:hAnsi="Arial" w:cs="Arial"/>
          <w:color w:val="000000"/>
          <w:shd w:val="clear" w:color="auto" w:fill="FFFFFF"/>
        </w:rPr>
        <w:t xml:space="preserve">Зміст семінарів базуватиметься на програмі ментального тренінгу і охоплюватиме теми, такі як мотивація, рішучість та постановка цілей. З чітким усвідомленням мети та напрямку біженці зможуть здобути впевненість, адаптуватися до нового середовища та розвивати почуття приналежності. Семінари будуть інтерактивними, з комбінацією лекцій, групових обговорень та практичних вправ. </w:t>
      </w:r>
    </w:p>
    <w:p w14:paraId="374B03BF" w14:textId="77777777" w:rsidR="00F47B59" w:rsidRDefault="00B646B8" w:rsidP="00F47B59">
      <w:pPr>
        <w:ind w:firstLine="708"/>
        <w:rPr>
          <w:rFonts w:ascii="Arial" w:hAnsi="Arial" w:cs="Arial"/>
          <w:color w:val="000000"/>
          <w:shd w:val="clear" w:color="auto" w:fill="FFFFFF"/>
        </w:rPr>
      </w:pPr>
      <w:r>
        <w:rPr>
          <w:rFonts w:ascii="Arial" w:hAnsi="Arial" w:cs="Arial"/>
          <w:color w:val="000000"/>
          <w:shd w:val="clear" w:color="auto" w:fill="FFFFFF"/>
        </w:rPr>
        <w:t xml:space="preserve">Передбачено метрику успішності для вимірювання ефективності навчання та забезпечення прогресу учасників. Об’єднавши українських біженців з обох країн, семінари дозволять налагодити зв’язки, мережі та обмін досвідом, що може сприяти створенню почуття спільноти та солідарності серед учасників. P1 і P3 братимуть участь в організації та промоції семінарів, що може допомогти зміцнити їхню взаємодію і створити більш тісний зв’язок між ними. Вони можуть поділитися своїм досвідом, як найкраще підтримати українських біженців у своїх країнах, що веде до розробки нових ініціатив та проектів у майбутньому. </w:t>
      </w:r>
    </w:p>
    <w:p w14:paraId="274A68FD" w14:textId="77777777" w:rsidR="00F47B59" w:rsidRDefault="00B646B8" w:rsidP="00F47B59">
      <w:pPr>
        <w:ind w:firstLine="708"/>
        <w:rPr>
          <w:rFonts w:ascii="Arial" w:hAnsi="Arial" w:cs="Arial"/>
          <w:color w:val="000000"/>
          <w:shd w:val="clear" w:color="auto" w:fill="FFFFFF"/>
        </w:rPr>
      </w:pPr>
      <w:r>
        <w:rPr>
          <w:rFonts w:ascii="Arial" w:hAnsi="Arial" w:cs="Arial"/>
          <w:color w:val="000000"/>
          <w:shd w:val="clear" w:color="auto" w:fill="FFFFFF"/>
        </w:rPr>
        <w:t xml:space="preserve">Загалом, навчання та семінари для підвищення спроможності поглиблять зв’язки між українцями у Словенії та Хорватії та створять міцніший зв’язок між обома асоціаціями. Цільова група для цієї виконаної діяльності Цільовою групою цієї діяльності є українські біженці в Словенії та Хорватії. Саме вони братимуть участь у двох семінарах, на яких отримають практичні навички та знання для успішної інтеграції в країну-гостя та побудови нового життя. </w:t>
      </w:r>
    </w:p>
    <w:p w14:paraId="62AC79DB" w14:textId="77777777" w:rsidR="00F47B59" w:rsidRDefault="00B646B8" w:rsidP="00F47B59">
      <w:pPr>
        <w:ind w:firstLine="708"/>
        <w:rPr>
          <w:rFonts w:ascii="Arial" w:hAnsi="Arial" w:cs="Arial"/>
          <w:color w:val="000000"/>
          <w:shd w:val="clear" w:color="auto" w:fill="FFFFFF"/>
        </w:rPr>
      </w:pPr>
      <w:r>
        <w:rPr>
          <w:rFonts w:ascii="Arial" w:hAnsi="Arial" w:cs="Arial"/>
          <w:color w:val="000000"/>
          <w:shd w:val="clear" w:color="auto" w:fill="FFFFFF"/>
        </w:rPr>
        <w:t xml:space="preserve">На семінарах буде по 40-60 учасників, а проведе їх </w:t>
      </w:r>
      <w:r w:rsidRPr="00F47B59">
        <w:rPr>
          <w:rFonts w:ascii="Arial" w:hAnsi="Arial" w:cs="Arial"/>
          <w:b/>
          <w:color w:val="000000"/>
          <w:shd w:val="clear" w:color="auto" w:fill="FFFFFF"/>
        </w:rPr>
        <w:t>Сара Ісакович</w:t>
      </w:r>
      <w:r>
        <w:rPr>
          <w:rFonts w:ascii="Arial" w:hAnsi="Arial" w:cs="Arial"/>
          <w:color w:val="000000"/>
          <w:shd w:val="clear" w:color="auto" w:fill="FFFFFF"/>
        </w:rPr>
        <w:t xml:space="preserve">. Українським біженцям, які будуть брати участь у семінарах, наддадуться практичні навички та знання, які вони отримають. Вони будуть краще підготовлені до постановки та досягнення цілей, створення плану дій, пошуку потужного ЧОМУ, пошуку системи підтримки, значущих цінностей, підкріплювальних переконань та багатьох науково обґрунтованих методів, які </w:t>
      </w:r>
      <w:r>
        <w:rPr>
          <w:rFonts w:ascii="Arial" w:hAnsi="Arial" w:cs="Arial"/>
          <w:color w:val="000000"/>
          <w:shd w:val="clear" w:color="auto" w:fill="FFFFFF"/>
        </w:rPr>
        <w:lastRenderedPageBreak/>
        <w:t xml:space="preserve">допоможуть їм залишатися стійкими на шляху та з упевненістю слідувати новим цілям. </w:t>
      </w:r>
    </w:p>
    <w:p w14:paraId="5A421ECA" w14:textId="77777777" w:rsidR="00F47B59" w:rsidRDefault="00B646B8" w:rsidP="00F47B59">
      <w:pPr>
        <w:ind w:firstLine="708"/>
        <w:rPr>
          <w:rFonts w:ascii="Arial" w:hAnsi="Arial" w:cs="Arial"/>
          <w:color w:val="000000"/>
          <w:shd w:val="clear" w:color="auto" w:fill="FFFFFF"/>
        </w:rPr>
      </w:pPr>
      <w:r>
        <w:rPr>
          <w:rFonts w:ascii="Arial" w:hAnsi="Arial" w:cs="Arial"/>
          <w:color w:val="000000"/>
          <w:shd w:val="clear" w:color="auto" w:fill="FFFFFF"/>
        </w:rPr>
        <w:t>По-друге, досягаючи своїх цілей, біженці можуть розвивати почуття досягнення та гордості. Це допоможе їм сформувати самоповагу та стійкість, що є важливим для подолання викликів, з якими можуть стикатися біженці у своєму новому житті, борючись із культурними відмінностями. Крім того, вони матимуть можливість мережувати та контактувати з іншими українськими біженцями з Словенії та Хорватії,</w:t>
      </w:r>
      <w:r w:rsidR="00D67FFD" w:rsidRPr="00D67FFD">
        <w:rPr>
          <w:rFonts w:ascii="Arial" w:hAnsi="Arial" w:cs="Arial"/>
          <w:color w:val="000000"/>
          <w:shd w:val="clear" w:color="auto" w:fill="FFFFFF"/>
        </w:rPr>
        <w:t xml:space="preserve"> </w:t>
      </w:r>
      <w:r w:rsidR="00D67FFD">
        <w:rPr>
          <w:rFonts w:ascii="Arial" w:hAnsi="Arial" w:cs="Arial"/>
          <w:color w:val="000000"/>
          <w:shd w:val="clear" w:color="auto" w:fill="FFFFFF"/>
        </w:rPr>
        <w:t xml:space="preserve">і створити більш міцний зв'язок між обома асоціаціями. </w:t>
      </w:r>
    </w:p>
    <w:p w14:paraId="1EA4210E" w14:textId="77777777" w:rsidR="00902E46" w:rsidRDefault="00D67FFD" w:rsidP="00F47B59">
      <w:pPr>
        <w:ind w:firstLine="708"/>
        <w:rPr>
          <w:rFonts w:ascii="Arial" w:hAnsi="Arial" w:cs="Arial"/>
          <w:color w:val="000000"/>
          <w:shd w:val="clear" w:color="auto" w:fill="FFFFFF"/>
        </w:rPr>
      </w:pPr>
      <w:r>
        <w:rPr>
          <w:rFonts w:ascii="Arial" w:hAnsi="Arial" w:cs="Arial"/>
          <w:color w:val="000000"/>
          <w:shd w:val="clear" w:color="auto" w:fill="FFFFFF"/>
        </w:rPr>
        <w:t xml:space="preserve">Цільова група для цієї виконаної діяльності Цільовою групою цієї діяльності є українські біженці в Словенії та Хорватії. Саме вони братимуть участь у двох семінарах, на яких отримають практичні навички та знання для успішної інтеграції в країну-гостя та побудови нового життя. На семінарах буде по 40-60 учасників, а проведе їх Сара Ісакович. </w:t>
      </w:r>
    </w:p>
    <w:p w14:paraId="00C2746A" w14:textId="77777777" w:rsidR="00902E46" w:rsidRDefault="00D67FFD" w:rsidP="00F47B59">
      <w:pPr>
        <w:ind w:firstLine="708"/>
        <w:rPr>
          <w:rFonts w:ascii="Arial" w:hAnsi="Arial" w:cs="Arial"/>
          <w:color w:val="000000"/>
          <w:shd w:val="clear" w:color="auto" w:fill="FFFFFF"/>
        </w:rPr>
      </w:pPr>
      <w:r>
        <w:rPr>
          <w:rFonts w:ascii="Arial" w:hAnsi="Arial" w:cs="Arial"/>
          <w:color w:val="000000"/>
          <w:shd w:val="clear" w:color="auto" w:fill="FFFFFF"/>
        </w:rPr>
        <w:t xml:space="preserve">Українським біженцям, які будуть брати участь у семінарах, надасться користь від практичних навичок і знань, які вони наберуть. Вони краще підготуються до постановки і досягнення цілей, створення плану дій, пошуку потужного ЧОМУ, пошуку системи підтримки, значних цінностей, укріплювальних переконань та багатьох науково обґрунтованих методів, які допоможуть їм залишатися стійкими на шляху та впевнено слідувати новим цілям. </w:t>
      </w:r>
    </w:p>
    <w:p w14:paraId="6509E0FB" w14:textId="77777777" w:rsidR="00902E46" w:rsidRDefault="00D67FFD" w:rsidP="00F47B59">
      <w:pPr>
        <w:ind w:firstLine="708"/>
        <w:rPr>
          <w:rFonts w:ascii="Arial" w:hAnsi="Arial" w:cs="Arial"/>
          <w:color w:val="000000"/>
          <w:shd w:val="clear" w:color="auto" w:fill="FFFFFF"/>
        </w:rPr>
      </w:pPr>
      <w:r>
        <w:rPr>
          <w:rFonts w:ascii="Arial" w:hAnsi="Arial" w:cs="Arial"/>
          <w:color w:val="000000"/>
          <w:shd w:val="clear" w:color="auto" w:fill="FFFFFF"/>
        </w:rPr>
        <w:t xml:space="preserve">По-друге, досягаючи своїх цілей, біженці можуть розвивати почуття досягнення та гордості. Це допоможе їм сформувати самоцінність та стійкість, що є важливими для подолання викликів, з якими можуть зіштовхуватися біженці у своєму новому житті, коли вони потрапляють у ситуації з культурними відмінностями. Крім того, у них буде можливість мережування і налагодження контактів з іншими українськими біженцями зі Словенії та Хорватії, що може сприяти створенню почуття спільноти та солідарності серед учасників. </w:t>
      </w:r>
    </w:p>
    <w:p w14:paraId="3A4A660D" w14:textId="77777777" w:rsidR="00902E46" w:rsidRDefault="00D67FFD" w:rsidP="00F47B59">
      <w:pPr>
        <w:ind w:firstLine="708"/>
        <w:rPr>
          <w:rFonts w:ascii="Arial" w:hAnsi="Arial" w:cs="Arial"/>
          <w:color w:val="000000"/>
          <w:shd w:val="clear" w:color="auto" w:fill="FFFFFF"/>
        </w:rPr>
      </w:pPr>
      <w:r>
        <w:rPr>
          <w:rFonts w:ascii="Arial" w:hAnsi="Arial" w:cs="Arial"/>
          <w:color w:val="000000"/>
          <w:shd w:val="clear" w:color="auto" w:fill="FFFFFF"/>
        </w:rPr>
        <w:t xml:space="preserve">З результатів цієї діяльності також виграють дві українські асоціації в Словенії та Хорватії. Співпрацюючи в організації та промоції семінарів, вони можуть укріпити свої відносини та створити більш міцний зв'язок між собою. Вони також можуть поділитися своїм досвідом і знанням про те, як найкраще підтримувати українських біженців в своїх країнах, що може призвести до розвитку нових ініціатив і проектів у майбутньому. </w:t>
      </w:r>
    </w:p>
    <w:p w14:paraId="69CB22CA" w14:textId="77777777" w:rsidR="00902E46" w:rsidRDefault="00D67FFD" w:rsidP="00F47B59">
      <w:pPr>
        <w:ind w:firstLine="708"/>
        <w:rPr>
          <w:rFonts w:ascii="Arial" w:hAnsi="Arial" w:cs="Arial"/>
          <w:color w:val="000000"/>
          <w:shd w:val="clear" w:color="auto" w:fill="FFFFFF"/>
        </w:rPr>
      </w:pPr>
      <w:r>
        <w:rPr>
          <w:rFonts w:ascii="Arial" w:hAnsi="Arial" w:cs="Arial"/>
          <w:color w:val="000000"/>
          <w:shd w:val="clear" w:color="auto" w:fill="FFFFFF"/>
        </w:rPr>
        <w:t xml:space="preserve">Крім того, на семінари запрошуються роботодавці, які наймають українських біженців, та неурядові організації, що працюють з українськими біженцями, що розширить масштаби діяльності. Як ця діяльність допомагає досягти цілей проекту. </w:t>
      </w:r>
    </w:p>
    <w:p w14:paraId="4A134D4C" w14:textId="77777777" w:rsidR="00902E46" w:rsidRDefault="00D67FFD" w:rsidP="00F47B59">
      <w:pPr>
        <w:ind w:firstLine="708"/>
        <w:rPr>
          <w:rFonts w:ascii="Arial" w:hAnsi="Arial" w:cs="Arial"/>
          <w:color w:val="000000"/>
          <w:shd w:val="clear" w:color="auto" w:fill="FFFFFF"/>
        </w:rPr>
      </w:pPr>
      <w:r>
        <w:rPr>
          <w:rFonts w:ascii="Arial" w:hAnsi="Arial" w:cs="Arial"/>
          <w:color w:val="000000"/>
          <w:shd w:val="clear" w:color="auto" w:fill="FFFFFF"/>
        </w:rPr>
        <w:t xml:space="preserve">Друга діяльність проекту безпосередньо підтримує кілька конкретних цілей проекту: Забезпечуючи біженцям практичні навички та знання, семінари прагнуть підвищити їхню зайнятість і професійні можливості. Теми, які висвітлюють семінари, такі як пошук роботи і підприємництво, є актуальними та </w:t>
      </w:r>
      <w:r>
        <w:rPr>
          <w:rFonts w:ascii="Arial" w:hAnsi="Arial" w:cs="Arial"/>
          <w:color w:val="000000"/>
          <w:shd w:val="clear" w:color="auto" w:fill="FFFFFF"/>
        </w:rPr>
        <w:lastRenderedPageBreak/>
        <w:t xml:space="preserve">важливими для біженців, які можуть стикатися з перешкодами в пошуку роботи та влаштуванні в своїх нових громадах. Це зрештою буде сприяти покращенню освітніх результатів українських біженців, що є ще однією метою проекту. </w:t>
      </w:r>
    </w:p>
    <w:p w14:paraId="5907BBE3" w14:textId="31028E21" w:rsidR="00D67FFD" w:rsidRDefault="00D67FFD" w:rsidP="00F47B59">
      <w:pPr>
        <w:ind w:firstLine="708"/>
        <w:rPr>
          <w:rFonts w:ascii="Arial" w:hAnsi="Arial" w:cs="Arial"/>
          <w:color w:val="000000"/>
          <w:shd w:val="clear" w:color="auto" w:fill="FFFFFF"/>
        </w:rPr>
      </w:pPr>
      <w:r>
        <w:rPr>
          <w:rFonts w:ascii="Arial" w:hAnsi="Arial" w:cs="Arial"/>
          <w:color w:val="000000"/>
          <w:shd w:val="clear" w:color="auto" w:fill="FFFFFF"/>
        </w:rPr>
        <w:t xml:space="preserve">Семінари також стимулюватимуть інтеграцію та соціальну згуртованість, надаючи біженцям інструменти та ресурси, які їм потрібні. Результатом цієї діяльності стануть два семінари. Семінари проходитимуть в особистій формі і триватимуть по одному дню. </w:t>
      </w:r>
    </w:p>
    <w:p w14:paraId="01C999FC" w14:textId="77777777" w:rsidR="00902E46" w:rsidRDefault="00D67FFD" w:rsidP="00902E46">
      <w:pPr>
        <w:ind w:firstLine="708"/>
        <w:rPr>
          <w:rFonts w:ascii="Arial" w:hAnsi="Arial" w:cs="Arial"/>
          <w:color w:val="000000"/>
          <w:shd w:val="clear" w:color="auto" w:fill="FFFFFF"/>
        </w:rPr>
      </w:pPr>
      <w:r>
        <w:rPr>
          <w:rFonts w:ascii="Arial" w:hAnsi="Arial" w:cs="Arial"/>
          <w:color w:val="000000"/>
          <w:shd w:val="clear" w:color="auto" w:fill="FFFFFF"/>
        </w:rPr>
        <w:t xml:space="preserve">Перший семінар відбудеться в Словенії, другий - у Хорватії. </w:t>
      </w:r>
      <w:r w:rsidRPr="00D67FFD">
        <w:rPr>
          <w:rFonts w:ascii="Arial" w:hAnsi="Arial" w:cs="Arial"/>
          <w:color w:val="000000"/>
          <w:shd w:val="clear" w:color="auto" w:fill="FFFFFF"/>
        </w:rPr>
        <w:t>Зміст семінарів базуватиметься на Програмі розумового навчання, розробленій під час першого заходу. Теми, які розглядатимуться на семінарах, включатимуть науково доведені методи, які дають людям можливість перепрограмувати свій розум, ставити та досягати цілей, а також залишатися мотивованими та зосередженими, допомагаючи їм розвивати мотивацію, рішучість, культурну адаптацію, пошук роботи та підприємливість.</w:t>
      </w:r>
    </w:p>
    <w:p w14:paraId="4FE485CA" w14:textId="77777777" w:rsidR="00902E46" w:rsidRDefault="00D67FFD" w:rsidP="00902E46">
      <w:pPr>
        <w:ind w:firstLine="708"/>
        <w:rPr>
          <w:rFonts w:ascii="Arial" w:hAnsi="Arial" w:cs="Arial"/>
          <w:color w:val="000000"/>
          <w:shd w:val="clear" w:color="auto" w:fill="FFFFFF"/>
        </w:rPr>
      </w:pPr>
      <w:r w:rsidRPr="00D67FFD">
        <w:rPr>
          <w:rFonts w:ascii="Arial" w:hAnsi="Arial" w:cs="Arial"/>
          <w:color w:val="000000"/>
          <w:shd w:val="clear" w:color="auto" w:fill="FFFFFF"/>
        </w:rPr>
        <w:t>У кожному семінарі буде 40-60 учасників. Це гарантує, що семінари є інтерактивними та що кожен учасник має можливість поставити запитання та отримати зворотній зв’язок від тренера.</w:t>
      </w:r>
      <w:r w:rsidR="00902E46">
        <w:rPr>
          <w:rFonts w:ascii="Arial" w:hAnsi="Arial" w:cs="Arial"/>
          <w:color w:val="000000"/>
          <w:shd w:val="clear" w:color="auto" w:fill="FFFFFF"/>
        </w:rPr>
        <w:t xml:space="preserve"> </w:t>
      </w:r>
      <w:r w:rsidRPr="00D67FFD">
        <w:rPr>
          <w:rFonts w:ascii="Arial" w:hAnsi="Arial" w:cs="Arial"/>
          <w:color w:val="000000"/>
          <w:shd w:val="clear" w:color="auto" w:fill="FFFFFF"/>
        </w:rPr>
        <w:t>Семінари будуть організовані P1 та P3. Вони відповідатимуть за просування семінарів, ідентифікацію та запрошення учасників, а також матеріально-технічну підтримку під час семінарів.</w:t>
      </w:r>
    </w:p>
    <w:p w14:paraId="0B2AF591" w14:textId="77777777" w:rsidR="00902E46" w:rsidRDefault="00D67FFD" w:rsidP="00902E46">
      <w:pPr>
        <w:ind w:firstLine="708"/>
        <w:rPr>
          <w:rFonts w:ascii="Arial" w:hAnsi="Arial" w:cs="Arial"/>
          <w:color w:val="000000"/>
          <w:shd w:val="clear" w:color="auto" w:fill="FFFFFF"/>
        </w:rPr>
      </w:pPr>
      <w:r w:rsidRPr="00D67FFD">
        <w:rPr>
          <w:rFonts w:ascii="Arial" w:hAnsi="Arial" w:cs="Arial"/>
          <w:color w:val="000000"/>
          <w:shd w:val="clear" w:color="auto" w:fill="FFFFFF"/>
        </w:rPr>
        <w:t xml:space="preserve">Семінари мають на меті надати українським біженцям необхідні навички мислення, які створять міцну основу для успішного нового життя. Постановка цілей є ключовою навичкою, яка може допомогти біженцям визначити пріоритети своїх зусиль і створити план досягнення своїх цілей. </w:t>
      </w:r>
    </w:p>
    <w:p w14:paraId="56BE488D" w14:textId="0CED6AE8" w:rsidR="00D67FFD" w:rsidRPr="00D67FFD" w:rsidRDefault="00D67FFD" w:rsidP="00902E46">
      <w:pPr>
        <w:ind w:firstLine="708"/>
        <w:rPr>
          <w:rFonts w:ascii="Arial" w:hAnsi="Arial" w:cs="Arial"/>
          <w:color w:val="000000"/>
          <w:shd w:val="clear" w:color="auto" w:fill="FFFFFF"/>
        </w:rPr>
      </w:pPr>
      <w:r w:rsidRPr="00D67FFD">
        <w:rPr>
          <w:rFonts w:ascii="Arial" w:hAnsi="Arial" w:cs="Arial"/>
          <w:color w:val="000000"/>
          <w:shd w:val="clear" w:color="auto" w:fill="FFFFFF"/>
        </w:rPr>
        <w:t>Перетворюючи свої бажання на досяжні цілі, біженці можуть вибудувати переможний спосіб мислення та почати вірити, що все можливо, якщо вони залишатимуться зосередженими та наполегливими. Семінари також дозволять учасникам спілкуватися та спілкуватися один з одним, створюючи почуття спільноти та солідарності між ними.</w:t>
      </w:r>
    </w:p>
    <w:p w14:paraId="5CF22203" w14:textId="77777777" w:rsidR="00D67FFD" w:rsidRPr="00D67FFD" w:rsidRDefault="00D67FFD" w:rsidP="00D67FFD">
      <w:pPr>
        <w:rPr>
          <w:rFonts w:ascii="Arial" w:hAnsi="Arial" w:cs="Arial"/>
          <w:color w:val="000000"/>
          <w:shd w:val="clear" w:color="auto" w:fill="FFFFFF"/>
        </w:rPr>
      </w:pPr>
      <w:r w:rsidRPr="00D67FFD">
        <w:rPr>
          <w:rFonts w:ascii="Arial" w:hAnsi="Arial" w:cs="Arial"/>
          <w:color w:val="000000"/>
          <w:shd w:val="clear" w:color="auto" w:fill="FFFFFF"/>
        </w:rPr>
        <w:t>Дивіться також:</w:t>
      </w:r>
    </w:p>
    <w:p w14:paraId="500FB04B" w14:textId="641B5F22" w:rsidR="00D67FFD" w:rsidRPr="00D67FFD" w:rsidRDefault="00C146CD" w:rsidP="00D67FFD">
      <w:pPr>
        <w:rPr>
          <w:rFonts w:ascii="Arial" w:hAnsi="Arial" w:cs="Arial"/>
          <w:color w:val="000000"/>
          <w:shd w:val="clear" w:color="auto" w:fill="FFFFFF"/>
        </w:rPr>
      </w:pPr>
      <w:hyperlink r:id="rId6" w:history="1">
        <w:r w:rsidR="00902E46" w:rsidRPr="00C661E3">
          <w:rPr>
            <w:rStyle w:val="Hiperpovezava"/>
            <w:rFonts w:ascii="Arial" w:hAnsi="Arial" w:cs="Arial"/>
            <w:shd w:val="clear" w:color="auto" w:fill="FFFFFF"/>
          </w:rPr>
          <w:t>https://4uture.thinkific.com/</w:t>
        </w:r>
      </w:hyperlink>
      <w:r w:rsidR="00902E46">
        <w:rPr>
          <w:rFonts w:ascii="Arial" w:hAnsi="Arial" w:cs="Arial"/>
          <w:color w:val="000000"/>
          <w:shd w:val="clear" w:color="auto" w:fill="FFFFFF"/>
        </w:rPr>
        <w:t xml:space="preserve"> </w:t>
      </w:r>
    </w:p>
    <w:p w14:paraId="04EB19F9" w14:textId="77777777" w:rsidR="00D67FFD" w:rsidRPr="00D67FFD" w:rsidRDefault="00D67FFD" w:rsidP="00D67FFD">
      <w:pPr>
        <w:rPr>
          <w:rFonts w:ascii="Arial" w:hAnsi="Arial" w:cs="Arial"/>
          <w:color w:val="000000"/>
          <w:shd w:val="clear" w:color="auto" w:fill="FFFFFF"/>
        </w:rPr>
      </w:pPr>
      <w:r w:rsidRPr="00D67FFD">
        <w:rPr>
          <w:rFonts w:ascii="Arial" w:hAnsi="Arial" w:cs="Arial"/>
          <w:color w:val="000000"/>
          <w:shd w:val="clear" w:color="auto" w:fill="FFFFFF"/>
        </w:rPr>
        <w:t>• Тренінг буде являти собою практикум з постановки цілей, або як перепрограмувати наш мозок, щоб допомогти нам досягти наших бажань. Адаптовано для біженців, як перепрограмувати мозок, щоб бути більш готовим до нового початку та нових цілей.</w:t>
      </w:r>
    </w:p>
    <w:p w14:paraId="4A500813" w14:textId="77777777" w:rsidR="00D67FFD" w:rsidRPr="00D67FFD" w:rsidRDefault="00D67FFD" w:rsidP="00D67FFD">
      <w:pPr>
        <w:rPr>
          <w:rFonts w:ascii="Arial" w:hAnsi="Arial" w:cs="Arial"/>
          <w:color w:val="000000"/>
          <w:shd w:val="clear" w:color="auto" w:fill="FFFFFF"/>
        </w:rPr>
      </w:pPr>
      <w:r w:rsidRPr="00D67FFD">
        <w:rPr>
          <w:rFonts w:ascii="Arial" w:hAnsi="Arial" w:cs="Arial"/>
          <w:color w:val="000000"/>
          <w:shd w:val="clear" w:color="auto" w:fill="FFFFFF"/>
        </w:rPr>
        <w:t>• Тренінг буде проходити англійською (ZG) – синхронний переклад Наташі Обревко та словенською (LJ).</w:t>
      </w:r>
    </w:p>
    <w:p w14:paraId="7B529797" w14:textId="77777777" w:rsidR="00D67FFD" w:rsidRPr="00D67FFD" w:rsidRDefault="00D67FFD" w:rsidP="00D67FFD">
      <w:pPr>
        <w:rPr>
          <w:rFonts w:ascii="Arial" w:hAnsi="Arial" w:cs="Arial"/>
          <w:color w:val="000000"/>
          <w:shd w:val="clear" w:color="auto" w:fill="FFFFFF"/>
        </w:rPr>
      </w:pPr>
      <w:r w:rsidRPr="00D67FFD">
        <w:rPr>
          <w:rFonts w:ascii="Arial" w:hAnsi="Arial" w:cs="Arial"/>
          <w:color w:val="000000"/>
          <w:shd w:val="clear" w:color="auto" w:fill="FFFFFF"/>
        </w:rPr>
        <w:t>• Навчання відвідуватимуть біженці, які вивчили словенську мову та зможуть передати свої знання іншим біженцям.</w:t>
      </w:r>
    </w:p>
    <w:p w14:paraId="2A8E8221" w14:textId="77777777" w:rsidR="00D67FFD" w:rsidRPr="00D67FFD" w:rsidRDefault="00D67FFD" w:rsidP="00D67FFD">
      <w:pPr>
        <w:rPr>
          <w:rFonts w:ascii="Arial" w:hAnsi="Arial" w:cs="Arial"/>
          <w:color w:val="000000"/>
          <w:shd w:val="clear" w:color="auto" w:fill="FFFFFF"/>
        </w:rPr>
      </w:pPr>
      <w:r w:rsidRPr="00D67FFD">
        <w:rPr>
          <w:rFonts w:ascii="Arial" w:hAnsi="Arial" w:cs="Arial"/>
          <w:color w:val="000000"/>
          <w:shd w:val="clear" w:color="auto" w:fill="FFFFFF"/>
        </w:rPr>
        <w:lastRenderedPageBreak/>
        <w:t>• Було б чудово, якби учасники могли попередньо переглянути онлайн-тренінг.</w:t>
      </w:r>
    </w:p>
    <w:p w14:paraId="18D9FF63" w14:textId="3822F2A5" w:rsidR="00172D8B" w:rsidRDefault="00D67FFD" w:rsidP="00D67FFD">
      <w:r w:rsidRPr="00D67FFD">
        <w:rPr>
          <w:rFonts w:ascii="Arial" w:hAnsi="Arial" w:cs="Arial"/>
          <w:color w:val="000000"/>
          <w:shd w:val="clear" w:color="auto" w:fill="FFFFFF"/>
        </w:rPr>
        <w:t>• https://4uture.thinkific.com/</w:t>
      </w:r>
    </w:p>
    <w:p w14:paraId="6FECFE4F" w14:textId="77777777" w:rsidR="00D67FFD" w:rsidRDefault="00D67FFD"/>
    <w:p w14:paraId="3C763394" w14:textId="35A88AD1" w:rsidR="0087035C" w:rsidRPr="0087035C" w:rsidRDefault="00561036" w:rsidP="00561036">
      <w:r>
        <w:t>PROJEKAT LJUBLJANA - ZAGREB</w:t>
      </w:r>
      <w:r w:rsidR="0087035C" w:rsidRPr="0087035C">
        <w:rPr>
          <w:rFonts w:ascii="Times New Roman" w:eastAsia="Times New Roman" w:hAnsi="Times New Roman" w:cs="Times New Roman"/>
          <w:kern w:val="0"/>
          <w:szCs w:val="24"/>
          <w:lang w:eastAsia="sl-SI" w:bidi="ar-SA"/>
          <w14:ligatures w14:val="none"/>
        </w:rPr>
        <w:br/>
      </w:r>
      <w:r w:rsidR="0087035C">
        <w:rPr>
          <w:rFonts w:ascii="Times New Roman" w:eastAsia="Times New Roman" w:hAnsi="Times New Roman" w:cs="Times New Roman"/>
          <w:kern w:val="0"/>
          <w:szCs w:val="24"/>
          <w:lang w:eastAsia="sl-SI" w:bidi="ar-SA"/>
          <w14:ligatures w14:val="none"/>
        </w:rPr>
        <w:t>A</w:t>
      </w:r>
      <w:r w:rsidR="0087035C" w:rsidRPr="0087035C">
        <w:rPr>
          <w:rFonts w:ascii="Times New Roman" w:eastAsia="Times New Roman" w:hAnsi="Times New Roman" w:cs="Times New Roman"/>
          <w:kern w:val="0"/>
          <w:szCs w:val="24"/>
          <w:lang w:eastAsia="sl-SI" w:bidi="ar-SA"/>
          <w14:ligatures w14:val="none"/>
        </w:rPr>
        <w:t>ktivnost projekta usmjerena je na osposobljavanje i jačanje kapaciteta ukrajinskih izbjeglica u Sloveniji i Hrvatskoj. Uključuje dvije radionice koje se temelje na programu mentalnog treninga razvijenom u prvoj aktivnosti. Radionice će voditi Sara Isaković (A1), priznata psihologinja performansa. Prva radionica održat će se u Sloveniji, a druga u Hrvatskoj (online prijava ne omogućuje označavanje obje države). Radionice će pomoći ukrajinskim izbjeglicama u integraciji u zemlju domaćina pružajući im mentalne vještine koje predstavljaju snažan temelj za uspješan novi život.</w:t>
      </w:r>
    </w:p>
    <w:p w14:paraId="1DA5908E" w14:textId="77777777" w:rsidR="0087035C" w:rsidRPr="0087035C" w:rsidRDefault="0087035C" w:rsidP="0087035C">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87035C">
        <w:rPr>
          <w:rFonts w:ascii="Times New Roman" w:eastAsia="Times New Roman" w:hAnsi="Times New Roman" w:cs="Times New Roman"/>
          <w:kern w:val="0"/>
          <w:szCs w:val="24"/>
          <w:lang w:eastAsia="sl-SI" w:bidi="ar-SA"/>
          <w14:ligatures w14:val="none"/>
        </w:rPr>
        <w:t>Sadržaj radionica temeljit će se na Programu mentalnog treninga i obuhvatit će teme poput motivacije, odlučnosti i postavljanja ciljeva. S jasnim osjećajem svrhe i smjera, izbjeglice mogu steći samopouzdanje, prilagoditi se novom okruženju i razviti osjećaj pripadnosti. Radionice će biti interaktivne, s kombinacijom predavanja, grupnih rasprava i praktičnih vježbi. Bit će uključena metrike uspješnosti kako bi se mjerila učinkovitost obuke i osiguralo da sudionici napreduju.</w:t>
      </w:r>
    </w:p>
    <w:p w14:paraId="73A75E9D" w14:textId="77777777" w:rsidR="0087035C" w:rsidRPr="0087035C" w:rsidRDefault="0087035C" w:rsidP="0087035C">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87035C">
        <w:rPr>
          <w:rFonts w:ascii="Times New Roman" w:eastAsia="Times New Roman" w:hAnsi="Times New Roman" w:cs="Times New Roman"/>
          <w:kern w:val="0"/>
          <w:szCs w:val="24"/>
          <w:lang w:eastAsia="sl-SI" w:bidi="ar-SA"/>
          <w14:ligatures w14:val="none"/>
        </w:rPr>
        <w:t>Povezivanjem ukrajinskih izbjeglica iz obje zemlje, radionice će omogućiti umrežavanje, razmjenu iskustava i izgradnju osjećaja zajedništva i solidarnosti među sudionicima.</w:t>
      </w:r>
    </w:p>
    <w:p w14:paraId="76E5B4BA" w14:textId="77777777" w:rsidR="0087035C" w:rsidRPr="0087035C" w:rsidRDefault="0087035C" w:rsidP="0087035C">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87035C">
        <w:rPr>
          <w:rFonts w:ascii="Times New Roman" w:eastAsia="Times New Roman" w:hAnsi="Times New Roman" w:cs="Times New Roman"/>
          <w:kern w:val="0"/>
          <w:szCs w:val="24"/>
          <w:lang w:eastAsia="sl-SI" w:bidi="ar-SA"/>
          <w14:ligatures w14:val="none"/>
        </w:rPr>
        <w:t>P1 i P3 će sudjelovati u organizaciji i promociji radionica, što može pomoći u jačanju njihovog odnosa i stvaranju snažnije povezanosti među njima. Također mogu dijeliti svoja iskustva o tome kako najbolje podržati ukrajinske izbjeglice u svojim zemljama, što može dovesti do razvoja novih inicijativa i projekata u budućnosti. Općenito, osposobljavanje i radionice za jačanje kapaciteta mogu produbiti veze između Ukrajinaca u Sloveniji i Hrvatskoj te stvoriti snažniju povezanost između oba udruženja.</w:t>
      </w:r>
    </w:p>
    <w:p w14:paraId="655341F9" w14:textId="77777777" w:rsidR="0087035C" w:rsidRPr="0087035C" w:rsidRDefault="00C146CD" w:rsidP="0087035C">
      <w:pPr>
        <w:spacing w:after="0" w:line="240" w:lineRule="auto"/>
        <w:rPr>
          <w:rFonts w:ascii="Times New Roman" w:eastAsia="Times New Roman" w:hAnsi="Times New Roman" w:cs="Times New Roman"/>
          <w:kern w:val="0"/>
          <w:szCs w:val="24"/>
          <w:lang w:eastAsia="sl-SI" w:bidi="ar-SA"/>
          <w14:ligatures w14:val="none"/>
        </w:rPr>
      </w:pPr>
      <w:r>
        <w:rPr>
          <w:rFonts w:ascii="Times New Roman" w:eastAsia="Times New Roman" w:hAnsi="Times New Roman" w:cs="Times New Roman"/>
          <w:kern w:val="0"/>
          <w:szCs w:val="24"/>
          <w:lang w:eastAsia="sl-SI" w:bidi="ar-SA"/>
          <w14:ligatures w14:val="none"/>
        </w:rPr>
        <w:pict w14:anchorId="2CF55C5E">
          <v:rect id="_x0000_i1025" style="width:0;height:1.5pt" o:hralign="center" o:hrstd="t" o:hr="t" fillcolor="#a0a0a0" stroked="f"/>
        </w:pict>
      </w:r>
    </w:p>
    <w:p w14:paraId="631524A7" w14:textId="1DBE5940" w:rsidR="0087035C" w:rsidRPr="00561036" w:rsidRDefault="00561036" w:rsidP="0087035C">
      <w:pPr>
        <w:spacing w:before="100" w:beforeAutospacing="1" w:after="100" w:afterAutospacing="1" w:line="240" w:lineRule="auto"/>
        <w:rPr>
          <w:rFonts w:ascii="Times New Roman" w:eastAsia="Times New Roman" w:hAnsi="Times New Roman" w:cs="Times New Roman"/>
          <w:iCs/>
          <w:kern w:val="0"/>
          <w:szCs w:val="24"/>
          <w:lang w:eastAsia="sl-SI" w:bidi="ar-SA"/>
          <w14:ligatures w14:val="none"/>
        </w:rPr>
      </w:pPr>
      <w:r w:rsidRPr="00561036">
        <w:rPr>
          <w:rFonts w:ascii="Times New Roman" w:eastAsia="Times New Roman" w:hAnsi="Times New Roman" w:cs="Times New Roman"/>
          <w:iCs/>
          <w:kern w:val="0"/>
          <w:szCs w:val="24"/>
          <w:lang w:eastAsia="sl-SI" w:bidi="ar-SA"/>
          <w14:ligatures w14:val="none"/>
        </w:rPr>
        <w:t>C</w:t>
      </w:r>
      <w:r w:rsidR="0087035C" w:rsidRPr="00561036">
        <w:rPr>
          <w:rFonts w:ascii="Times New Roman" w:eastAsia="Times New Roman" w:hAnsi="Times New Roman" w:cs="Times New Roman"/>
          <w:iCs/>
          <w:kern w:val="0"/>
          <w:szCs w:val="24"/>
          <w:lang w:eastAsia="sl-SI" w:bidi="ar-SA"/>
          <w14:ligatures w14:val="none"/>
        </w:rPr>
        <w:t xml:space="preserve">iljnu skupinu za ovu provedenu aktivnost. </w:t>
      </w:r>
    </w:p>
    <w:p w14:paraId="4616D7C8" w14:textId="69E075D4" w:rsidR="0087035C" w:rsidRPr="0087035C" w:rsidRDefault="0087035C" w:rsidP="0087035C">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87035C">
        <w:rPr>
          <w:rFonts w:ascii="Times New Roman" w:eastAsia="Times New Roman" w:hAnsi="Times New Roman" w:cs="Times New Roman"/>
          <w:kern w:val="0"/>
          <w:szCs w:val="24"/>
          <w:lang w:eastAsia="sl-SI" w:bidi="ar-SA"/>
          <w14:ligatures w14:val="none"/>
        </w:rPr>
        <w:br/>
        <w:t>Ciljna skupina ove aktivnosti su ukrajinske izbjeglice u Sloveniji i Hrvatskoj. Oni će sudjelovati na dvjema radionicama na kojima će steći praktične vještine i znanja za uspješnu integraciju u zemlju domaćina i izgradnju novog života. Radionice će imati između 40 i 60 sudionika, a vodit će ih Sara Isaković.</w:t>
      </w:r>
    </w:p>
    <w:p w14:paraId="7560E3D4" w14:textId="77777777" w:rsidR="0087035C" w:rsidRPr="0087035C" w:rsidRDefault="0087035C" w:rsidP="0087035C">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87035C">
        <w:rPr>
          <w:rFonts w:ascii="Times New Roman" w:eastAsia="Times New Roman" w:hAnsi="Times New Roman" w:cs="Times New Roman"/>
          <w:kern w:val="0"/>
          <w:szCs w:val="24"/>
          <w:lang w:eastAsia="sl-SI" w:bidi="ar-SA"/>
          <w14:ligatures w14:val="none"/>
        </w:rPr>
        <w:t>Ukrajinskim izbjeglicama koji će sudjelovati na radionicama koristit će praktične vještine i znanja koja će steći. Bit će bolje opremljeni za postavljanje i ostvarivanje ciljeva, izradu akcijskog plana, pronalaženje snažnog "ZAŠTO", izgradnju potpornog sustava, definiranje smislenih vrijednosti, jačanje uvjerenja te primjenu brojnih znanstveno dokazanih metoda koje će im pomoći da ostanu otporni na izazove i sigurni u ostvarivanju svojih novih ciljeva.</w:t>
      </w:r>
    </w:p>
    <w:p w14:paraId="2111237E" w14:textId="77777777" w:rsidR="0087035C" w:rsidRPr="0087035C" w:rsidRDefault="0087035C" w:rsidP="0087035C">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87035C">
        <w:rPr>
          <w:rFonts w:ascii="Times New Roman" w:eastAsia="Times New Roman" w:hAnsi="Times New Roman" w:cs="Times New Roman"/>
          <w:kern w:val="0"/>
          <w:szCs w:val="24"/>
          <w:lang w:eastAsia="sl-SI" w:bidi="ar-SA"/>
          <w14:ligatures w14:val="none"/>
        </w:rPr>
        <w:t xml:space="preserve">Nadalje, postizanjem svojih ciljeva izbjeglice mogu razviti osjećaj postignuća i ponosa. To će im pomoći da izgrade samopoštovanje i otpornost, ključne za prevladavanje izazova s kojima </w:t>
      </w:r>
      <w:r w:rsidRPr="0087035C">
        <w:rPr>
          <w:rFonts w:ascii="Times New Roman" w:eastAsia="Times New Roman" w:hAnsi="Times New Roman" w:cs="Times New Roman"/>
          <w:kern w:val="0"/>
          <w:szCs w:val="24"/>
          <w:lang w:eastAsia="sl-SI" w:bidi="ar-SA"/>
          <w14:ligatures w14:val="none"/>
        </w:rPr>
        <w:lastRenderedPageBreak/>
        <w:t>se mogu susresti dok se prilagođavaju kulturnim razlikama u svojoj novoj sredini. Također će imati priliku za umrežavanje i povezivanje s drugim ukrajinskim izbjeglicama iz Slovenije i Hrvatske, što može doprinijeti jačanju osjećaja zajedništva i solidarnosti među sudionicima.</w:t>
      </w:r>
    </w:p>
    <w:p w14:paraId="298B6CC5" w14:textId="77777777" w:rsidR="0087035C" w:rsidRPr="0087035C" w:rsidRDefault="0087035C" w:rsidP="0087035C">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87035C">
        <w:rPr>
          <w:rFonts w:ascii="Times New Roman" w:eastAsia="Times New Roman" w:hAnsi="Times New Roman" w:cs="Times New Roman"/>
          <w:kern w:val="0"/>
          <w:szCs w:val="24"/>
          <w:lang w:eastAsia="sl-SI" w:bidi="ar-SA"/>
          <w14:ligatures w14:val="none"/>
        </w:rPr>
        <w:t>Rezultate ove aktivnosti osjetit će i dva ukrajinska udruženja u Sloveniji i Hrvatskoj. Sudjelovanjem u organizaciji i promociji radionica mogu ojačati međusobne odnose i stvoriti snažniju povezanost. Također mogu dijeliti svoja iskustva i znanja o tome kako najbolje podržati ukrajinske izbjeglice u svojim zemljama, što može dovesti do razvoja novih inicijativa i projekata u budućnosti.</w:t>
      </w:r>
    </w:p>
    <w:p w14:paraId="629E2FAB" w14:textId="0E4A8F97" w:rsidR="0087035C" w:rsidRPr="0087035C" w:rsidRDefault="0087035C" w:rsidP="00561036">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87035C">
        <w:rPr>
          <w:rFonts w:ascii="Times New Roman" w:eastAsia="Times New Roman" w:hAnsi="Times New Roman" w:cs="Times New Roman"/>
          <w:kern w:val="0"/>
          <w:szCs w:val="24"/>
          <w:lang w:eastAsia="sl-SI" w:bidi="ar-SA"/>
          <w14:ligatures w14:val="none"/>
        </w:rPr>
        <w:t>Osim toga, na radionice će biti pozvani poslodavci koji zapošljavaju ukrajinske izbjeglice te nevladine organizacije koje se bave njihovom integracijom, čime će se dodatno povećati doseg ove aktivnosti.</w:t>
      </w:r>
    </w:p>
    <w:p w14:paraId="50237B0C" w14:textId="5D7339FE" w:rsidR="00561036" w:rsidRDefault="00561036" w:rsidP="0087035C">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87035C">
        <w:rPr>
          <w:rFonts w:ascii="Times New Roman" w:eastAsia="Times New Roman" w:hAnsi="Times New Roman" w:cs="Times New Roman"/>
          <w:i/>
          <w:iCs/>
          <w:kern w:val="0"/>
          <w:szCs w:val="24"/>
          <w:lang w:eastAsia="sl-SI" w:bidi="ar-SA"/>
          <w14:ligatures w14:val="none"/>
        </w:rPr>
        <w:t>C</w:t>
      </w:r>
      <w:r w:rsidR="0087035C" w:rsidRPr="0087035C">
        <w:rPr>
          <w:rFonts w:ascii="Times New Roman" w:eastAsia="Times New Roman" w:hAnsi="Times New Roman" w:cs="Times New Roman"/>
          <w:i/>
          <w:iCs/>
          <w:kern w:val="0"/>
          <w:szCs w:val="24"/>
          <w:lang w:eastAsia="sl-SI" w:bidi="ar-SA"/>
          <w14:ligatures w14:val="none"/>
        </w:rPr>
        <w:t>iljev</w:t>
      </w:r>
      <w:r>
        <w:rPr>
          <w:rFonts w:ascii="Times New Roman" w:eastAsia="Times New Roman" w:hAnsi="Times New Roman" w:cs="Times New Roman"/>
          <w:i/>
          <w:iCs/>
          <w:kern w:val="0"/>
          <w:szCs w:val="24"/>
          <w:lang w:eastAsia="sl-SI" w:bidi="ar-SA"/>
          <w14:ligatures w14:val="none"/>
        </w:rPr>
        <w:t>i</w:t>
      </w:r>
      <w:r w:rsidR="0087035C" w:rsidRPr="0087035C">
        <w:rPr>
          <w:rFonts w:ascii="Times New Roman" w:eastAsia="Times New Roman" w:hAnsi="Times New Roman" w:cs="Times New Roman"/>
          <w:i/>
          <w:iCs/>
          <w:kern w:val="0"/>
          <w:szCs w:val="24"/>
          <w:lang w:eastAsia="sl-SI" w:bidi="ar-SA"/>
          <w14:ligatures w14:val="none"/>
        </w:rPr>
        <w:t xml:space="preserve"> projekta.</w:t>
      </w:r>
    </w:p>
    <w:p w14:paraId="6997B0D9" w14:textId="0D5D521B" w:rsidR="0087035C" w:rsidRPr="0087035C" w:rsidRDefault="0087035C" w:rsidP="0087035C">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87035C">
        <w:rPr>
          <w:rFonts w:ascii="Times New Roman" w:eastAsia="Times New Roman" w:hAnsi="Times New Roman" w:cs="Times New Roman"/>
          <w:kern w:val="0"/>
          <w:szCs w:val="24"/>
          <w:lang w:eastAsia="sl-SI" w:bidi="ar-SA"/>
          <w14:ligatures w14:val="none"/>
        </w:rPr>
        <w:t>Druga aktivnost projekta izravno podržava nekoliko konkretnih ciljeva projekta:</w:t>
      </w:r>
    </w:p>
    <w:p w14:paraId="7B686D17" w14:textId="77777777" w:rsidR="0087035C" w:rsidRPr="0087035C" w:rsidRDefault="0087035C" w:rsidP="0087035C">
      <w:pPr>
        <w:numPr>
          <w:ilvl w:val="0"/>
          <w:numId w:val="1"/>
        </w:num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87035C">
        <w:rPr>
          <w:rFonts w:ascii="Times New Roman" w:eastAsia="Times New Roman" w:hAnsi="Times New Roman" w:cs="Times New Roman"/>
          <w:kern w:val="0"/>
          <w:szCs w:val="24"/>
          <w:lang w:eastAsia="sl-SI" w:bidi="ar-SA"/>
          <w14:ligatures w14:val="none"/>
        </w:rPr>
        <w:t>Pružanjem praktičnih vještina i znanja izbjeglicama, radionice imaju za cilj povećati njihovu zapošljivost i profesionalne mogućnosti.</w:t>
      </w:r>
    </w:p>
    <w:p w14:paraId="702DF9A6" w14:textId="77777777" w:rsidR="0087035C" w:rsidRPr="0087035C" w:rsidRDefault="0087035C" w:rsidP="0087035C">
      <w:pPr>
        <w:numPr>
          <w:ilvl w:val="0"/>
          <w:numId w:val="1"/>
        </w:num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87035C">
        <w:rPr>
          <w:rFonts w:ascii="Times New Roman" w:eastAsia="Times New Roman" w:hAnsi="Times New Roman" w:cs="Times New Roman"/>
          <w:kern w:val="0"/>
          <w:szCs w:val="24"/>
          <w:lang w:eastAsia="sl-SI" w:bidi="ar-SA"/>
          <w14:ligatures w14:val="none"/>
        </w:rPr>
        <w:t>Teme koje se obrađuju na radionicama, poput traženja posla i poduzetništva, iznimno su relevantne i korisne za izbjeglice koje se suočavaju s preprekama pri zapošljavanju i integraciji u svoje nove zajednice.</w:t>
      </w:r>
    </w:p>
    <w:p w14:paraId="2ECF3D88" w14:textId="77777777" w:rsidR="0087035C" w:rsidRPr="0087035C" w:rsidRDefault="0087035C" w:rsidP="0087035C">
      <w:pPr>
        <w:numPr>
          <w:ilvl w:val="0"/>
          <w:numId w:val="1"/>
        </w:num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87035C">
        <w:rPr>
          <w:rFonts w:ascii="Times New Roman" w:eastAsia="Times New Roman" w:hAnsi="Times New Roman" w:cs="Times New Roman"/>
          <w:kern w:val="0"/>
          <w:szCs w:val="24"/>
          <w:lang w:eastAsia="sl-SI" w:bidi="ar-SA"/>
          <w14:ligatures w14:val="none"/>
        </w:rPr>
        <w:t>Ova aktivnost doprinosi poboljšanju obrazovnih ishoda ukrajinskih izbjeglica, što je jedan od ciljeva projekta.</w:t>
      </w:r>
    </w:p>
    <w:p w14:paraId="4005172A" w14:textId="77777777" w:rsidR="00561036" w:rsidRDefault="0087035C" w:rsidP="00561036">
      <w:pPr>
        <w:numPr>
          <w:ilvl w:val="0"/>
          <w:numId w:val="1"/>
        </w:num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87035C">
        <w:rPr>
          <w:rFonts w:ascii="Times New Roman" w:eastAsia="Times New Roman" w:hAnsi="Times New Roman" w:cs="Times New Roman"/>
          <w:kern w:val="0"/>
          <w:szCs w:val="24"/>
          <w:lang w:eastAsia="sl-SI" w:bidi="ar-SA"/>
          <w14:ligatures w14:val="none"/>
        </w:rPr>
        <w:t>Radionice će poticati integraciju i socijalnu koheziju pružajući izbjeglicama alate i resurse potrebne za uspješno snalaženje u novom društvu.</w:t>
      </w:r>
    </w:p>
    <w:p w14:paraId="1C0FA026" w14:textId="7965589A" w:rsidR="0087035C" w:rsidRPr="0087035C" w:rsidRDefault="0087035C" w:rsidP="00561036">
      <w:pPr>
        <w:numPr>
          <w:ilvl w:val="0"/>
          <w:numId w:val="1"/>
        </w:num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87035C">
        <w:rPr>
          <w:rFonts w:ascii="Times New Roman" w:eastAsia="Times New Roman" w:hAnsi="Times New Roman" w:cs="Times New Roman"/>
          <w:kern w:val="0"/>
          <w:szCs w:val="24"/>
          <w:lang w:eastAsia="sl-SI" w:bidi="ar-SA"/>
          <w14:ligatures w14:val="none"/>
        </w:rPr>
        <w:br/>
        <w:t>Rezultat ove aktivnosti su dvije radionice. Radionice će se održati uživo i trajat će po jedan dan. Prva radionica bit će organizirana u Sloveniji, a druga u Hrvatskoj.</w:t>
      </w:r>
    </w:p>
    <w:p w14:paraId="1E7F85F5" w14:textId="77777777" w:rsidR="0087035C" w:rsidRPr="0087035C" w:rsidRDefault="0087035C" w:rsidP="0087035C">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87035C">
        <w:rPr>
          <w:rFonts w:ascii="Times New Roman" w:eastAsia="Times New Roman" w:hAnsi="Times New Roman" w:cs="Times New Roman"/>
          <w:kern w:val="0"/>
          <w:szCs w:val="24"/>
          <w:lang w:eastAsia="sl-SI" w:bidi="ar-SA"/>
          <w14:ligatures w14:val="none"/>
        </w:rPr>
        <w:t>Sadržaj radionica bit će temeljen na Programu mentalnog treninga razvijenom u prvoj aktivnosti. Teme koje će se obrađivati uključuju znanstveno dokazane metode koje omogućuju pojedincima da reprogramiraju svoj um, postavljaju i ostvaruju ciljeve te ostanu motivirani i fokusirani. To će im pomoći u njihovoj motivaciji, odlučnosti, kulturnoj prilagodbi, traženju zaposlenja i poduzetništvu.</w:t>
      </w:r>
    </w:p>
    <w:p w14:paraId="1D42CBAB" w14:textId="77777777" w:rsidR="0087035C" w:rsidRPr="0087035C" w:rsidRDefault="0087035C" w:rsidP="0087035C">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87035C">
        <w:rPr>
          <w:rFonts w:ascii="Times New Roman" w:eastAsia="Times New Roman" w:hAnsi="Times New Roman" w:cs="Times New Roman"/>
          <w:kern w:val="0"/>
          <w:szCs w:val="24"/>
          <w:lang w:eastAsia="sl-SI" w:bidi="ar-SA"/>
          <w14:ligatures w14:val="none"/>
        </w:rPr>
        <w:t>Svaka radionica imat će između 40 i 60 sudionika, čime se osigurava interaktivnost i mogućnost za postavljanje pitanja te primanje povratnih informacija od trenera.</w:t>
      </w:r>
    </w:p>
    <w:p w14:paraId="268C136C" w14:textId="77777777" w:rsidR="0087035C" w:rsidRPr="0087035C" w:rsidRDefault="0087035C" w:rsidP="0087035C">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87035C">
        <w:rPr>
          <w:rFonts w:ascii="Times New Roman" w:eastAsia="Times New Roman" w:hAnsi="Times New Roman" w:cs="Times New Roman"/>
          <w:kern w:val="0"/>
          <w:szCs w:val="24"/>
          <w:lang w:eastAsia="sl-SI" w:bidi="ar-SA"/>
          <w14:ligatures w14:val="none"/>
        </w:rPr>
        <w:t>Radionice će na engleskom/slovenskom/hrvatskom jeziku voditi Sara Isaković, a ukrajinske prevoditeljice iz P1 i P3 će osigurati prijevod.</w:t>
      </w:r>
    </w:p>
    <w:p w14:paraId="66D1E7D4" w14:textId="77777777" w:rsidR="0087035C" w:rsidRPr="0087035C" w:rsidRDefault="0087035C" w:rsidP="0087035C">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87035C">
        <w:rPr>
          <w:rFonts w:ascii="Times New Roman" w:eastAsia="Times New Roman" w:hAnsi="Times New Roman" w:cs="Times New Roman"/>
          <w:kern w:val="0"/>
          <w:szCs w:val="24"/>
          <w:lang w:eastAsia="sl-SI" w:bidi="ar-SA"/>
          <w14:ligatures w14:val="none"/>
        </w:rPr>
        <w:t>Organizaciju radionica provest će P1 i P3. Oni će biti odgovorni za promociju radionica, identifikaciju i pozivanje sudionika te osiguravanje logističke podrške tijekom radionica.</w:t>
      </w:r>
    </w:p>
    <w:p w14:paraId="1DB7A8CD" w14:textId="77777777" w:rsidR="0087035C" w:rsidRPr="0087035C" w:rsidRDefault="0087035C" w:rsidP="0087035C">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87035C">
        <w:rPr>
          <w:rFonts w:ascii="Times New Roman" w:eastAsia="Times New Roman" w:hAnsi="Times New Roman" w:cs="Times New Roman"/>
          <w:kern w:val="0"/>
          <w:szCs w:val="24"/>
          <w:lang w:eastAsia="sl-SI" w:bidi="ar-SA"/>
          <w14:ligatures w14:val="none"/>
        </w:rPr>
        <w:t xml:space="preserve">Cilj radionica je opremiti ukrajinske izbjeglice potrebnim mentalnim vještinama koje su snažan temelj za uspješan novi život. Postavljanje ciljeva ključna je vještina koja može pomoći izbjeglicama da odrede prioritete i izrade plan za njihovo ostvarenje. </w:t>
      </w:r>
      <w:r w:rsidRPr="0087035C">
        <w:rPr>
          <w:rFonts w:ascii="Times New Roman" w:eastAsia="Times New Roman" w:hAnsi="Times New Roman" w:cs="Times New Roman"/>
          <w:kern w:val="0"/>
          <w:szCs w:val="24"/>
          <w:lang w:eastAsia="sl-SI" w:bidi="ar-SA"/>
          <w14:ligatures w14:val="none"/>
        </w:rPr>
        <w:lastRenderedPageBreak/>
        <w:t>Transformacijom svojih želja u ostvarive ciljeve mogu razviti pobjednički način razmišljanja i steći uvjerenje da je sve moguće ako ostanu fokusirani i uporni.</w:t>
      </w:r>
    </w:p>
    <w:p w14:paraId="29D392D2" w14:textId="3C187204" w:rsidR="0087035C" w:rsidRDefault="0087035C" w:rsidP="0087035C">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87035C">
        <w:rPr>
          <w:rFonts w:ascii="Times New Roman" w:eastAsia="Times New Roman" w:hAnsi="Times New Roman" w:cs="Times New Roman"/>
          <w:kern w:val="0"/>
          <w:szCs w:val="24"/>
          <w:lang w:eastAsia="sl-SI" w:bidi="ar-SA"/>
          <w14:ligatures w14:val="none"/>
        </w:rPr>
        <w:t>Radionice će također omogućiti sudionicima da se međusobno povežu i umreže, čime će se dodatno ojačati osjećaj zajedništva i solidarnosti među ukrajinskim izbjeglicama u Sloveniji i Hrvatskoj.</w:t>
      </w:r>
    </w:p>
    <w:p w14:paraId="026F2793" w14:textId="77777777" w:rsidR="00746909" w:rsidRPr="00746909" w:rsidRDefault="00746909" w:rsidP="00746909">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746909">
        <w:rPr>
          <w:rFonts w:ascii="Times New Roman" w:eastAsia="Times New Roman" w:hAnsi="Times New Roman" w:cs="Times New Roman"/>
          <w:kern w:val="0"/>
          <w:szCs w:val="24"/>
          <w:lang w:eastAsia="sl-SI" w:bidi="ar-SA"/>
          <w14:ligatures w14:val="none"/>
        </w:rPr>
        <w:t>Sudjelovat će u dvije radionice na kojima će steći praktične vještine i znanja za uspješnu integraciju u zemlju domaćina i izgradnju novog života u njoj. Radionice će imati po 40-60 polaznika, a vodit će ih Sara Isaković.</w:t>
      </w:r>
    </w:p>
    <w:p w14:paraId="7D4DDCF5" w14:textId="77777777" w:rsidR="00746909" w:rsidRPr="00746909" w:rsidRDefault="00746909" w:rsidP="00746909">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746909">
        <w:rPr>
          <w:rFonts w:ascii="Times New Roman" w:eastAsia="Times New Roman" w:hAnsi="Times New Roman" w:cs="Times New Roman"/>
          <w:kern w:val="0"/>
          <w:szCs w:val="24"/>
          <w:lang w:eastAsia="sl-SI" w:bidi="ar-SA"/>
          <w14:ligatures w14:val="none"/>
        </w:rPr>
        <w:t>Ukrajinske izbjeglice koje sudjeluju u radionicama imat će koristi od praktičnih vještina i znanja koje će steći. Bit će bolje opremljeni za postavljanje i postizanje ciljeva, izradu akcijskog plana, pronalaženje snažnog ZAŠTO, pronalaženje sustava podrške, značajnih vrijednosti, osnažujućih uvjerenja i niza znanstveno dokazanih metoda koje će im pomoći da ostanu otporni na tom putu i pripremiti ih da samouvjereno slijede nove ciljeve.</w:t>
      </w:r>
    </w:p>
    <w:p w14:paraId="2F22A9CE" w14:textId="77777777" w:rsidR="00746909" w:rsidRPr="00746909" w:rsidRDefault="00746909" w:rsidP="00746909">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746909">
        <w:rPr>
          <w:rFonts w:ascii="Times New Roman" w:eastAsia="Times New Roman" w:hAnsi="Times New Roman" w:cs="Times New Roman"/>
          <w:kern w:val="0"/>
          <w:szCs w:val="24"/>
          <w:lang w:eastAsia="sl-SI" w:bidi="ar-SA"/>
          <w14:ligatures w14:val="none"/>
        </w:rPr>
        <w:t>Drugo, postizanjem svojih ciljeva, izbjeglice mogu razviti osjećaj postignuća i ponosa. To će im pomoći da izgrade samopoštovanje i otpornost, što je važno za prevladavanje izazova s ​​kojima se izbjeglice mogu suočiti u svojim novim životima dok se snalaze u kulturnim razlikama. Osim toga, imat će priliku umrežiti se i povezati s drugim ukrajinskim izbjeglicama iz Slovenije i Hrvatske, što može pomoći u izgradnji osjećaja zajedništva i solidarnosti među sudionicima.</w:t>
      </w:r>
    </w:p>
    <w:p w14:paraId="5FD9058C" w14:textId="77777777" w:rsidR="00746909" w:rsidRPr="00746909" w:rsidRDefault="00746909" w:rsidP="00746909">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746909">
        <w:rPr>
          <w:rFonts w:ascii="Times New Roman" w:eastAsia="Times New Roman" w:hAnsi="Times New Roman" w:cs="Times New Roman"/>
          <w:kern w:val="0"/>
          <w:szCs w:val="24"/>
          <w:lang w:eastAsia="sl-SI" w:bidi="ar-SA"/>
          <w14:ligatures w14:val="none"/>
        </w:rPr>
        <w:t>Dvije ukrajinske udruge u Sloveniji i Hrvatskoj također će imati koristi od rezultata ove aktivnosti. Suradnjom u organiziranju i promicanju radionica mogu ojačati međusobni odnos i stvoriti jaču međusobnu povezanost. Također mogu podijeliti svoja iskustva i znanja o tome kako najbolje podržati ukrajinske izbjeglice u svojim zemljama, što može dovesti do razvoja novih inicijativa i projekata u budućnosti.</w:t>
      </w:r>
    </w:p>
    <w:p w14:paraId="23B6B12A" w14:textId="77777777" w:rsidR="00746909" w:rsidRPr="00746909" w:rsidRDefault="00746909" w:rsidP="00746909">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746909">
        <w:rPr>
          <w:rFonts w:ascii="Times New Roman" w:eastAsia="Times New Roman" w:hAnsi="Times New Roman" w:cs="Times New Roman"/>
          <w:kern w:val="0"/>
          <w:szCs w:val="24"/>
          <w:lang w:eastAsia="sl-SI" w:bidi="ar-SA"/>
          <w14:ligatures w14:val="none"/>
        </w:rPr>
        <w:t>Osim toga, na radionice će biti pozvani poslodavci koji zapošljavaju ukrajinske izbjeglice i nevladine organizacije koje rade s ukrajinskim izbjeglicama, što će povećati opseg aktivnosti.</w:t>
      </w:r>
    </w:p>
    <w:p w14:paraId="32B761EA" w14:textId="77777777" w:rsidR="00746909" w:rsidRPr="00746909" w:rsidRDefault="00746909" w:rsidP="00746909">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746909">
        <w:rPr>
          <w:rFonts w:ascii="Times New Roman" w:eastAsia="Times New Roman" w:hAnsi="Times New Roman" w:cs="Times New Roman"/>
          <w:kern w:val="0"/>
          <w:szCs w:val="24"/>
          <w:lang w:eastAsia="sl-SI" w:bidi="ar-SA"/>
          <w14:ligatures w14:val="none"/>
        </w:rPr>
        <w:t>Kako ova aktivnost pomaže u postizanju ciljeva projekta.</w:t>
      </w:r>
    </w:p>
    <w:p w14:paraId="403416B0" w14:textId="77777777" w:rsidR="00746909" w:rsidRPr="00746909" w:rsidRDefault="00746909" w:rsidP="00746909">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746909">
        <w:rPr>
          <w:rFonts w:ascii="Times New Roman" w:eastAsia="Times New Roman" w:hAnsi="Times New Roman" w:cs="Times New Roman"/>
          <w:kern w:val="0"/>
          <w:szCs w:val="24"/>
          <w:lang w:eastAsia="sl-SI" w:bidi="ar-SA"/>
          <w14:ligatures w14:val="none"/>
        </w:rPr>
        <w:t>Druga projektna aktivnost izravno podržava nekoliko specifičnih projektnih ciljeva:</w:t>
      </w:r>
    </w:p>
    <w:p w14:paraId="29573F1F" w14:textId="77777777" w:rsidR="00746909" w:rsidRPr="00746909" w:rsidRDefault="00746909" w:rsidP="00746909">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746909">
        <w:rPr>
          <w:rFonts w:ascii="Times New Roman" w:eastAsia="Times New Roman" w:hAnsi="Times New Roman" w:cs="Times New Roman"/>
          <w:kern w:val="0"/>
          <w:szCs w:val="24"/>
          <w:lang w:eastAsia="sl-SI" w:bidi="ar-SA"/>
          <w14:ligatures w14:val="none"/>
        </w:rPr>
        <w:t>Pružajući praktične vještine i znanja izbjeglicama, radionice imaju za cilj povećati njihovu zapošljivost i izglede za karijeru. Teme koje se obrađuju na radionicama, poput traženja posla i poduzetništva, relevantne su i važne za izbjeglice, koje se mogu suočiti s preprekama u pronalaženju zaposlenja i etabliranju u svojim novim zajednicama. To će u konačnici pridonijeti poboljšanju obrazovnih rezultata ukrajinskih izbjeglica, što je još jedan cilj projekta.</w:t>
      </w:r>
    </w:p>
    <w:p w14:paraId="131D524B" w14:textId="77777777" w:rsidR="00746909" w:rsidRPr="00746909" w:rsidRDefault="00746909" w:rsidP="00746909">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746909">
        <w:rPr>
          <w:rFonts w:ascii="Times New Roman" w:eastAsia="Times New Roman" w:hAnsi="Times New Roman" w:cs="Times New Roman"/>
          <w:kern w:val="0"/>
          <w:szCs w:val="24"/>
          <w:lang w:eastAsia="sl-SI" w:bidi="ar-SA"/>
          <w14:ligatures w14:val="none"/>
        </w:rPr>
        <w:t>Radionice će promicati integraciju i društvenu koheziju osiguravajući izbjeglicama alate i resurse koji su im potrebni.</w:t>
      </w:r>
    </w:p>
    <w:p w14:paraId="66EACC67" w14:textId="77777777" w:rsidR="00746909" w:rsidRPr="00746909" w:rsidRDefault="00746909" w:rsidP="00746909">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746909">
        <w:rPr>
          <w:rFonts w:ascii="Times New Roman" w:eastAsia="Times New Roman" w:hAnsi="Times New Roman" w:cs="Times New Roman"/>
          <w:kern w:val="0"/>
          <w:szCs w:val="24"/>
          <w:lang w:eastAsia="sl-SI" w:bidi="ar-SA"/>
          <w14:ligatures w14:val="none"/>
        </w:rPr>
        <w:t>Rezultat ove aktivnosti bit će dvije radionice. Radionice će se održavati osobno i trajat će po jedan dan. Prva radionica će se održati u Sloveniji, a druga u Hrvatskoj.</w:t>
      </w:r>
    </w:p>
    <w:p w14:paraId="58B07E5B" w14:textId="77777777" w:rsidR="00746909" w:rsidRPr="00746909" w:rsidRDefault="00746909" w:rsidP="00746909">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746909">
        <w:rPr>
          <w:rFonts w:ascii="Times New Roman" w:eastAsia="Times New Roman" w:hAnsi="Times New Roman" w:cs="Times New Roman"/>
          <w:kern w:val="0"/>
          <w:szCs w:val="24"/>
          <w:lang w:eastAsia="sl-SI" w:bidi="ar-SA"/>
          <w14:ligatures w14:val="none"/>
        </w:rPr>
        <w:lastRenderedPageBreak/>
        <w:t>Sadržaj radionica će se temeljiti na Programu mentalnog treninga razvijenom u prvoj aktivnosti. Teme obrađene na radionicama uključivat će znanstveno dokazane metode koje osnažuju pojedince da reprogramiraju svoje umove, postave i postignu ciljeve te ostanu motivirani i usredotočeni, pomažući im u njihovoj motivaciji, odlučnosti, kulturnoj prilagodbi, traženju posla i poduzetništvu.</w:t>
      </w:r>
    </w:p>
    <w:p w14:paraId="05EC5B54" w14:textId="77777777" w:rsidR="00746909" w:rsidRPr="00746909" w:rsidRDefault="00746909" w:rsidP="00746909">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746909">
        <w:rPr>
          <w:rFonts w:ascii="Times New Roman" w:eastAsia="Times New Roman" w:hAnsi="Times New Roman" w:cs="Times New Roman"/>
          <w:kern w:val="0"/>
          <w:szCs w:val="24"/>
          <w:lang w:eastAsia="sl-SI" w:bidi="ar-SA"/>
          <w14:ligatures w14:val="none"/>
        </w:rPr>
        <w:t>Svaka radionica će imati 40-60 polaznika. Time se osigurava da su radionice interaktivne i da svaki sudionik ima priliku postavljati pitanja i dobiti povratnu informaciju od trenera.</w:t>
      </w:r>
    </w:p>
    <w:p w14:paraId="57785911" w14:textId="77777777" w:rsidR="00746909" w:rsidRPr="00746909" w:rsidRDefault="00746909" w:rsidP="00746909">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746909">
        <w:rPr>
          <w:rFonts w:ascii="Times New Roman" w:eastAsia="Times New Roman" w:hAnsi="Times New Roman" w:cs="Times New Roman"/>
          <w:kern w:val="0"/>
          <w:szCs w:val="24"/>
          <w:lang w:eastAsia="sl-SI" w:bidi="ar-SA"/>
          <w14:ligatures w14:val="none"/>
        </w:rPr>
        <w:t>Radionice će na engleskom/slovenskom/hrvatskom jeziku voditi Sara Isakovic uz prevod ukrajinskog prevoditelja iz P1 i P3.</w:t>
      </w:r>
    </w:p>
    <w:p w14:paraId="3EFDB9D1" w14:textId="77777777" w:rsidR="00746909" w:rsidRPr="00746909" w:rsidRDefault="00746909" w:rsidP="00746909">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746909">
        <w:rPr>
          <w:rFonts w:ascii="Times New Roman" w:eastAsia="Times New Roman" w:hAnsi="Times New Roman" w:cs="Times New Roman"/>
          <w:kern w:val="0"/>
          <w:szCs w:val="24"/>
          <w:lang w:eastAsia="sl-SI" w:bidi="ar-SA"/>
          <w14:ligatures w14:val="none"/>
        </w:rPr>
        <w:t>Radionice će organizirati P1 i P3. Oni će biti odgovorni za promociju radionica, identificiranje i pozivanje sudionika te pružanje logističke podrške tijekom radionica.</w:t>
      </w:r>
    </w:p>
    <w:p w14:paraId="26CE5C32" w14:textId="77777777" w:rsidR="00746909" w:rsidRPr="00746909" w:rsidRDefault="00746909" w:rsidP="00746909">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746909">
        <w:rPr>
          <w:rFonts w:ascii="Times New Roman" w:eastAsia="Times New Roman" w:hAnsi="Times New Roman" w:cs="Times New Roman"/>
          <w:kern w:val="0"/>
          <w:szCs w:val="24"/>
          <w:lang w:eastAsia="sl-SI" w:bidi="ar-SA"/>
          <w14:ligatures w14:val="none"/>
        </w:rPr>
        <w:t>Radionice imaju za cilj opremiti ukrajinske izbjeglice potrebnim vještinama razmišljanja koje pružaju čvrste temelje za uspješan novi život. Postavljanje ciljeva ključna je vještina koja može pomoći izbjeglicama da odrede prioritete svojih napora i naprave plan za postizanje svojih ciljeva. Transformirajući svoje želje u ostvarive ciljeve, izbjeglice mogu izgraditi pobjednički način razmišljanja i početi vjerovati da je sve moguće ako ostanu usredotočeni i ustrajni. Radionice će također omogućiti sudionicima da se povežu i umreže jedni s drugima, gradeći osjećaj zajedništva i solidarnosti među njima.</w:t>
      </w:r>
    </w:p>
    <w:p w14:paraId="55B3B8C3" w14:textId="77777777" w:rsidR="00746909" w:rsidRPr="00746909" w:rsidRDefault="00746909" w:rsidP="00746909">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746909">
        <w:rPr>
          <w:rFonts w:ascii="Times New Roman" w:eastAsia="Times New Roman" w:hAnsi="Times New Roman" w:cs="Times New Roman"/>
          <w:kern w:val="0"/>
          <w:szCs w:val="24"/>
          <w:lang w:eastAsia="sl-SI" w:bidi="ar-SA"/>
          <w14:ligatures w14:val="none"/>
        </w:rPr>
        <w:t>Vidi također:</w:t>
      </w:r>
    </w:p>
    <w:p w14:paraId="6AC3FF6F" w14:textId="6C551C82" w:rsidR="00746909" w:rsidRPr="00746909" w:rsidRDefault="00C146CD" w:rsidP="00746909">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hyperlink r:id="rId7" w:history="1">
        <w:r w:rsidR="00746909" w:rsidRPr="00C661E3">
          <w:rPr>
            <w:rStyle w:val="Hiperpovezava"/>
            <w:rFonts w:ascii="Times New Roman" w:eastAsia="Times New Roman" w:hAnsi="Times New Roman" w:cs="Times New Roman"/>
            <w:kern w:val="0"/>
            <w:szCs w:val="24"/>
            <w:lang w:eastAsia="sl-SI" w:bidi="ar-SA"/>
            <w14:ligatures w14:val="none"/>
          </w:rPr>
          <w:t>https://4uture.thinkific.com/</w:t>
        </w:r>
      </w:hyperlink>
      <w:r w:rsidR="00746909">
        <w:rPr>
          <w:rFonts w:ascii="Times New Roman" w:eastAsia="Times New Roman" w:hAnsi="Times New Roman" w:cs="Times New Roman"/>
          <w:kern w:val="0"/>
          <w:szCs w:val="24"/>
          <w:lang w:eastAsia="sl-SI" w:bidi="ar-SA"/>
          <w14:ligatures w14:val="none"/>
        </w:rPr>
        <w:t xml:space="preserve"> </w:t>
      </w:r>
    </w:p>
    <w:p w14:paraId="7C2B230E" w14:textId="77777777" w:rsidR="00746909" w:rsidRPr="00746909" w:rsidRDefault="00746909" w:rsidP="00746909">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746909">
        <w:rPr>
          <w:rFonts w:ascii="Times New Roman" w:eastAsia="Times New Roman" w:hAnsi="Times New Roman" w:cs="Times New Roman"/>
          <w:kern w:val="0"/>
          <w:szCs w:val="24"/>
          <w:lang w:eastAsia="sl-SI" w:bidi="ar-SA"/>
          <w14:ligatures w14:val="none"/>
        </w:rPr>
        <w:t>• Trening će biti radionica o postavljanju ciljeva, odn kako reprogramirati naš mozak da nam pomogne ostvariti svoje želje. Prilagođeno izbjeglicama, kako reprogramirati mozak da bude spremniji za novi početak i nove ciljeve.</w:t>
      </w:r>
    </w:p>
    <w:p w14:paraId="1DECD935" w14:textId="77777777" w:rsidR="00746909" w:rsidRPr="00746909" w:rsidRDefault="00746909" w:rsidP="00746909">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746909">
        <w:rPr>
          <w:rFonts w:ascii="Times New Roman" w:eastAsia="Times New Roman" w:hAnsi="Times New Roman" w:cs="Times New Roman"/>
          <w:kern w:val="0"/>
          <w:szCs w:val="24"/>
          <w:lang w:eastAsia="sl-SI" w:bidi="ar-SA"/>
          <w14:ligatures w14:val="none"/>
        </w:rPr>
        <w:t>• Trening će se održati na engleskom (ZG) – simultani prijevod Nataše Obrevko i slovenskom (LJ).</w:t>
      </w:r>
    </w:p>
    <w:p w14:paraId="22558951" w14:textId="77777777" w:rsidR="00746909" w:rsidRPr="00746909" w:rsidRDefault="00746909" w:rsidP="00746909">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746909">
        <w:rPr>
          <w:rFonts w:ascii="Times New Roman" w:eastAsia="Times New Roman" w:hAnsi="Times New Roman" w:cs="Times New Roman"/>
          <w:kern w:val="0"/>
          <w:szCs w:val="24"/>
          <w:lang w:eastAsia="sl-SI" w:bidi="ar-SA"/>
          <w14:ligatures w14:val="none"/>
        </w:rPr>
        <w:t>• Obuci će prisustvovati izbjeglice koje su naučile slovenski jezik i moći će svoje znanje prenijeti drugim izbjeglicama.</w:t>
      </w:r>
    </w:p>
    <w:p w14:paraId="4681B1B5" w14:textId="77777777" w:rsidR="00746909" w:rsidRPr="00746909" w:rsidRDefault="00746909" w:rsidP="00746909">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746909">
        <w:rPr>
          <w:rFonts w:ascii="Times New Roman" w:eastAsia="Times New Roman" w:hAnsi="Times New Roman" w:cs="Times New Roman"/>
          <w:kern w:val="0"/>
          <w:szCs w:val="24"/>
          <w:lang w:eastAsia="sl-SI" w:bidi="ar-SA"/>
          <w14:ligatures w14:val="none"/>
        </w:rPr>
        <w:t>• Bilo bi sjajno kada bi sudionici mogli pogledati online obuku prije.</w:t>
      </w:r>
    </w:p>
    <w:p w14:paraId="10DADC06" w14:textId="788B38F4" w:rsidR="00746909" w:rsidRPr="0087035C" w:rsidRDefault="00746909" w:rsidP="00746909">
      <w:pPr>
        <w:spacing w:before="100" w:beforeAutospacing="1" w:after="100" w:afterAutospacing="1" w:line="240" w:lineRule="auto"/>
        <w:rPr>
          <w:rFonts w:ascii="Times New Roman" w:eastAsia="Times New Roman" w:hAnsi="Times New Roman" w:cs="Times New Roman"/>
          <w:kern w:val="0"/>
          <w:szCs w:val="24"/>
          <w:lang w:eastAsia="sl-SI" w:bidi="ar-SA"/>
          <w14:ligatures w14:val="none"/>
        </w:rPr>
      </w:pPr>
      <w:r w:rsidRPr="00746909">
        <w:rPr>
          <w:rFonts w:ascii="Times New Roman" w:eastAsia="Times New Roman" w:hAnsi="Times New Roman" w:cs="Times New Roman"/>
          <w:kern w:val="0"/>
          <w:szCs w:val="24"/>
          <w:lang w:eastAsia="sl-SI" w:bidi="ar-SA"/>
          <w14:ligatures w14:val="none"/>
        </w:rPr>
        <w:t>• https://4uture.thinkific.com/</w:t>
      </w:r>
    </w:p>
    <w:p w14:paraId="6C285E30" w14:textId="63B240A3" w:rsidR="0087035C" w:rsidRDefault="0087035C"/>
    <w:p w14:paraId="486687F4" w14:textId="04A9AD60" w:rsidR="0087035C" w:rsidRDefault="00A7417C">
      <w:r>
        <w:t>Projekt: Krepitev zmogljivosti ukrajinskih beguncev v Sloveniji in na Hrvaškem</w:t>
      </w:r>
    </w:p>
    <w:p w14:paraId="737533B9" w14:textId="06A21A0D" w:rsidR="00212D81" w:rsidRPr="00212D81" w:rsidRDefault="00212D81" w:rsidP="00212D81">
      <w:pPr>
        <w:rPr>
          <w:b/>
          <w:bCs/>
        </w:rPr>
      </w:pPr>
      <w:r w:rsidRPr="00212D81">
        <w:rPr>
          <w:b/>
          <w:bCs/>
        </w:rPr>
        <w:t xml:space="preserve">Opišite vsebino izvedene aktivnosti. </w:t>
      </w:r>
    </w:p>
    <w:p w14:paraId="3D6620C6" w14:textId="13CE0AA4" w:rsidR="00212D81" w:rsidRDefault="00A7417C" w:rsidP="00212D81">
      <w:r>
        <w:t>A</w:t>
      </w:r>
      <w:r w:rsidR="00212D81">
        <w:t xml:space="preserve">ktivnost projekta je osredotočena na usposabljanje in krepitev zmogljivosti ukrajinskih beguncev v Sloveniji in na Hrvaškem. Vključuje dve delavnici, ki temeljita na programu mentalnega treninga, razvitem v prvi aktivnosti. Delavnice bo vodila Sara Isakovic (A1), </w:t>
      </w:r>
      <w:r w:rsidR="00212D81">
        <w:lastRenderedPageBreak/>
        <w:t xml:space="preserve">priznana psihologinja performansa. Prva delavnica bo v Sloveniji, druga pa na Hrvaškem (spletna prijava ne omogoča označevanja obeh držav). Delavnice bodo ukrajinskim beguncem pomagale pri vključevanju v državo gostiteljico, tako da bodo pridobile miselne spretnosti, ki so močan temelj za uspešno novo življenje. Vsebina delavnic bo temeljila na Programu mentalnega treninga in bo pokrivala teme, kot so </w:t>
      </w:r>
      <w:r w:rsidR="00212D81" w:rsidRPr="0009404C">
        <w:rPr>
          <w:highlight w:val="yellow"/>
        </w:rPr>
        <w:t>motivacija, odločnost in postavljanje ciljev</w:t>
      </w:r>
      <w:r w:rsidR="00212D81">
        <w:t xml:space="preserve">. Z jasnim občutkom za namen in usmeritev si lahko begunci pridobijo zaupanje, se prilagodijo novemu okolju in razvijejo občutek pripadnosti. Delavnice bodo </w:t>
      </w:r>
      <w:r w:rsidR="00212D81" w:rsidRPr="0009404C">
        <w:rPr>
          <w:highlight w:val="yellow"/>
        </w:rPr>
        <w:t>interaktivne, s kombinacijo predavanj, skupinskih razprav in praktičnih vaj</w:t>
      </w:r>
      <w:r w:rsidR="00212D81">
        <w:t xml:space="preserve">. Vključena bo </w:t>
      </w:r>
      <w:r w:rsidR="00212D81" w:rsidRPr="0009404C">
        <w:rPr>
          <w:highlight w:val="yellow"/>
        </w:rPr>
        <w:t>metrika uspešnosti za</w:t>
      </w:r>
      <w:r w:rsidR="00212D81">
        <w:t xml:space="preserve"> merjenje učinkovitosti usposabljanja in za zagotovitev, da udeleženci napredujejo.</w:t>
      </w:r>
    </w:p>
    <w:p w14:paraId="435511CF" w14:textId="627AE59B" w:rsidR="00212D81" w:rsidRPr="00A7417C" w:rsidRDefault="00212D81" w:rsidP="00212D81">
      <w:pPr>
        <w:rPr>
          <w:color w:val="808080" w:themeColor="background1" w:themeShade="80"/>
        </w:rPr>
      </w:pPr>
      <w:r w:rsidRPr="0009404C">
        <w:rPr>
          <w:color w:val="808080" w:themeColor="background1" w:themeShade="80"/>
        </w:rPr>
        <w:t>Z združevanjem ukrajinskih beguncev iz obeh držav bodo delavnice omogočile povezovanje, mreženje in izmenjavo izkušenj, kar lahko pripomore k izgradnji občutka skupnosti in solidarnosti med udeleženci.</w:t>
      </w:r>
    </w:p>
    <w:p w14:paraId="5713B171" w14:textId="1FC755B6" w:rsidR="00212D81" w:rsidRPr="00A7417C" w:rsidRDefault="00212D81" w:rsidP="00212D81">
      <w:pPr>
        <w:rPr>
          <w:color w:val="808080" w:themeColor="background1" w:themeShade="80"/>
        </w:rPr>
      </w:pPr>
      <w:r w:rsidRPr="000817C7">
        <w:rPr>
          <w:color w:val="808080" w:themeColor="background1" w:themeShade="80"/>
        </w:rPr>
        <w:t>P1 in P3 bosta sodelovala pri organizaciji in promociji delavnic, kar lahko pomaga h krepitvi njunega odnosa in ustvarjanju močnejše povezanosti med njima. Lahko delijo svoje izkušnje o tem, kako najbolje podpreti ukrajinske begunce v svojih državah, kar vodi k razvoju novih pobud in projektov v prihodnosti. Na splošno lahko usposabljanje in delavnice za krepitev zmogljivosti poglobijo povezave med Ukrajinci v Sloveniji in na Hrvaškem ter ustvarijo močnejšo povezavo med obema združenjema.</w:t>
      </w:r>
    </w:p>
    <w:p w14:paraId="298B263A" w14:textId="28F0C5A5" w:rsidR="00212D81" w:rsidRPr="00231036" w:rsidRDefault="00A7417C" w:rsidP="00212D81">
      <w:pPr>
        <w:rPr>
          <w:b/>
          <w:bCs/>
        </w:rPr>
      </w:pPr>
      <w:r w:rsidRPr="00231036">
        <w:rPr>
          <w:b/>
          <w:bCs/>
        </w:rPr>
        <w:t>C</w:t>
      </w:r>
      <w:r w:rsidR="00212D81" w:rsidRPr="00231036">
        <w:rPr>
          <w:b/>
          <w:bCs/>
        </w:rPr>
        <w:t>iljn</w:t>
      </w:r>
      <w:r>
        <w:rPr>
          <w:b/>
          <w:bCs/>
        </w:rPr>
        <w:t>a</w:t>
      </w:r>
      <w:r w:rsidR="00212D81" w:rsidRPr="00231036">
        <w:rPr>
          <w:b/>
          <w:bCs/>
        </w:rPr>
        <w:t xml:space="preserve"> skupin</w:t>
      </w:r>
      <w:r>
        <w:rPr>
          <w:b/>
          <w:bCs/>
        </w:rPr>
        <w:t>a</w:t>
      </w:r>
      <w:r w:rsidR="00212D81" w:rsidRPr="00231036">
        <w:rPr>
          <w:b/>
          <w:bCs/>
        </w:rPr>
        <w:t xml:space="preserve"> za to izvedeno aktivnost</w:t>
      </w:r>
    </w:p>
    <w:p w14:paraId="54443D0E" w14:textId="2A09B2C1" w:rsidR="00212D81" w:rsidRDefault="00212D81" w:rsidP="00212D81">
      <w:r>
        <w:t xml:space="preserve">Ciljna skupina te aktivnosti so ukrajinski begunci v Sloveniji in na Hrvaškem. Prav oni se bodo udeležili dveh delavnic, na katerih bodo pridobili praktične veščine in znanja za uspešno vključitev v državo gostiteljico in tam zgradili novo življenje. Delavnice bodo imele po </w:t>
      </w:r>
      <w:r w:rsidRPr="009E7405">
        <w:rPr>
          <w:b/>
          <w:bCs/>
          <w:highlight w:val="yellow"/>
        </w:rPr>
        <w:t>40-60 udeležencev, izvajala pa jih bo Sara Isakovic</w:t>
      </w:r>
      <w:r w:rsidRPr="009E7405">
        <w:rPr>
          <w:highlight w:val="yellow"/>
        </w:rPr>
        <w:t>.</w:t>
      </w:r>
    </w:p>
    <w:p w14:paraId="34275048" w14:textId="0F4AD080" w:rsidR="00212D81" w:rsidRDefault="00212D81" w:rsidP="00212D81">
      <w:r>
        <w:t xml:space="preserve">Ukrajinskim beguncem, ki bodo sodelovali na delavnicah, bodo koristile praktične spretnosti in znanja, ki jih bodo pridobili. </w:t>
      </w:r>
      <w:r w:rsidRPr="00C3764B">
        <w:rPr>
          <w:highlight w:val="yellow"/>
        </w:rPr>
        <w:t>Bolje</w:t>
      </w:r>
      <w:r>
        <w:t xml:space="preserve"> </w:t>
      </w:r>
      <w:r w:rsidRPr="00C3764B">
        <w:rPr>
          <w:highlight w:val="yellow"/>
        </w:rPr>
        <w:t>bodo opremljeni za postavljanje in doseganje ciljev, ustvarjanje akcijskega načrta, iskanje močnega ZAKAJA, iskanje podpornega sistema, smiselnih vrednot</w:t>
      </w:r>
      <w:r>
        <w:t xml:space="preserve">, </w:t>
      </w:r>
      <w:r w:rsidR="00985035">
        <w:t>okrepitvenih</w:t>
      </w:r>
      <w:r>
        <w:t xml:space="preserve"> prepričanj in številnih znanstveno dokazanih metod, ki jim bodo pomagale ostati odporne na poti in jih pripravljeni samozavestno slediti novim ciljem.</w:t>
      </w:r>
    </w:p>
    <w:p w14:paraId="1B510D2F" w14:textId="7335F3BC" w:rsidR="00212D81" w:rsidRPr="00F31C50" w:rsidRDefault="00212D81" w:rsidP="00212D81">
      <w:pPr>
        <w:rPr>
          <w:color w:val="808080" w:themeColor="background1" w:themeShade="80"/>
        </w:rPr>
      </w:pPr>
      <w:r w:rsidRPr="00F31C50">
        <w:rPr>
          <w:color w:val="808080" w:themeColor="background1" w:themeShade="80"/>
        </w:rPr>
        <w:t>Drugič, z doseganjem svojih ciljev lahko begunci razvijejo občutek dosežka in ponosa. To jim bo pomagalo zgraditi samospoštovanje in odpornost, ki sta pomembna za premagovanje izzivov, s katerimi se lahko soočijo begunci v svojem novem življenju, ko krmarijo s kulturnimi razlikami. Poleg tega bodo imeli možnost mreženja in povezovanja z drugimi ukrajinskimi begunci iz Slovenije in Hrvaške, kar lahko pripomore k izgradnji občutka skupnosti in solidarnosti med udeleženci.</w:t>
      </w:r>
    </w:p>
    <w:p w14:paraId="0F739659" w14:textId="77777777" w:rsidR="00212D81" w:rsidRPr="006871C1" w:rsidRDefault="00212D81" w:rsidP="00212D81">
      <w:pPr>
        <w:rPr>
          <w:color w:val="808080" w:themeColor="background1" w:themeShade="80"/>
        </w:rPr>
      </w:pPr>
      <w:r w:rsidRPr="006871C1">
        <w:rPr>
          <w:color w:val="808080" w:themeColor="background1" w:themeShade="80"/>
        </w:rPr>
        <w:t xml:space="preserve">Od rezultatov te dejavnosti bosta deležni tudi dve ukrajinski združenji v Sloveniji in na Hrvaškem. S sodelovanjem pri organizaciji in promociji delavnic lahko utrdita odnos in ustvarita močnejšo povezanost med seboj. Prav tako lahko delijo svoje izkušnje in znanje o </w:t>
      </w:r>
      <w:r w:rsidRPr="006871C1">
        <w:rPr>
          <w:color w:val="808080" w:themeColor="background1" w:themeShade="80"/>
        </w:rPr>
        <w:lastRenderedPageBreak/>
        <w:t>tem, kako najbolje podpreti ukrajinske begunce v svojih državah, kar lahko vodi v razvoj novih pobud in projektov v prihodnosti.</w:t>
      </w:r>
    </w:p>
    <w:p w14:paraId="5EF2D1D7" w14:textId="77777777" w:rsidR="00351677" w:rsidRDefault="00212D81" w:rsidP="00212D81">
      <w:r>
        <w:t xml:space="preserve">Poleg tega bodo k sodelovanju na delavnicah povabljeni </w:t>
      </w:r>
      <w:r w:rsidRPr="006871C1">
        <w:rPr>
          <w:highlight w:val="yellow"/>
        </w:rPr>
        <w:t>delodajalci, ki zaposlujejo ukrajinske begunce, in nevladne organizacije</w:t>
      </w:r>
      <w:r>
        <w:t>, ki se ukvarjajo z ukrajinskimi begunci, kar bo povečalo obseg dejavnosti.</w:t>
      </w:r>
    </w:p>
    <w:p w14:paraId="470C6878" w14:textId="23D61597" w:rsidR="00212D81" w:rsidRPr="008A0399" w:rsidRDefault="00A7417C" w:rsidP="00212D81">
      <w:r w:rsidRPr="00231036">
        <w:rPr>
          <w:b/>
          <w:bCs/>
        </w:rPr>
        <w:t>K</w:t>
      </w:r>
      <w:r w:rsidR="00212D81" w:rsidRPr="00231036">
        <w:rPr>
          <w:b/>
          <w:bCs/>
        </w:rPr>
        <w:t>ako ta dejavnost pomaga pri doseganju ciljev projekta.</w:t>
      </w:r>
    </w:p>
    <w:p w14:paraId="11CDC480" w14:textId="2C65E675" w:rsidR="00212D81" w:rsidRDefault="00212D81" w:rsidP="00212D81">
      <w:r>
        <w:t>Druga aktivnost projekta neposredno podpira več konkretnih ciljev projekta:</w:t>
      </w:r>
    </w:p>
    <w:p w14:paraId="52B1DB02" w14:textId="2143FB2E" w:rsidR="00212D81" w:rsidRDefault="00212D81" w:rsidP="00212D81">
      <w:r>
        <w:t xml:space="preserve">Z zagotavljanjem praktičnih veščin in znanja beguncem želijo delavnice </w:t>
      </w:r>
      <w:r w:rsidRPr="005A43E8">
        <w:rPr>
          <w:highlight w:val="yellow"/>
        </w:rPr>
        <w:t>povečati njihovo zaposljivost in poklicne možnosti</w:t>
      </w:r>
      <w:r>
        <w:t>. Teme, ki jih obravnavajo delavnice, kot sta iskanje zaposlitve in podjetništvo, so relevantne in pomembne za begunce, ki se lahko soočajo z ovirami pri iskanju zaposlitve in uveljavljanju v svojih novih skupnostih. To bo na koncu prispevalo k izboljšanju izobraževalnih rezultatov ukrajinskih beguncev, kar je še en cilj projekta.</w:t>
      </w:r>
    </w:p>
    <w:p w14:paraId="237073D2" w14:textId="0DA5B398" w:rsidR="00AC4EF1" w:rsidRDefault="00212D81" w:rsidP="00212D81">
      <w:r>
        <w:t>Delavnice bodo spodbujale integracijo in socialno kohezijo, tako da bodo beguncem zagotovile orodja in vire, ki jih potrebujejo.</w:t>
      </w:r>
    </w:p>
    <w:p w14:paraId="54454C3A" w14:textId="39687E56" w:rsidR="00E46573" w:rsidRDefault="00E46573" w:rsidP="00E46573">
      <w:r>
        <w:t xml:space="preserve">Rezultat te dejavnosti bosta dve delavnici. Delavnice bodo potekale osebno in bodo trajale vsaka en dan. </w:t>
      </w:r>
      <w:r w:rsidRPr="00CE6AC6">
        <w:rPr>
          <w:highlight w:val="yellow"/>
        </w:rPr>
        <w:t>Prva delavnica bo potekala v Sloveniji, druga pa na Hrvaškem.</w:t>
      </w:r>
    </w:p>
    <w:p w14:paraId="2E92ECD5" w14:textId="2A133D2C" w:rsidR="00E46573" w:rsidRDefault="00E46573" w:rsidP="00E46573">
      <w:r>
        <w:t xml:space="preserve">Vsebina delavnic bo </w:t>
      </w:r>
      <w:r w:rsidRPr="00CE6AC6">
        <w:rPr>
          <w:highlight w:val="yellow"/>
        </w:rPr>
        <w:t>temeljila na Programu mentalnega treninga</w:t>
      </w:r>
      <w:r>
        <w:t>, razvitem v prvi aktivnosti. Teme, obravnavane na delavnicah, bodo vključevale znanstveno dokazane metode, ki posameznike opolnomočijo, da reprogramirajo svoj um, postavijo in dosežejo cilje ter ostanejo motivirani in osredotočeni, kar jim pomaga pri njihovi motivaciji, odločnosti, kulturni prilagoditvi, iskanju zaposlitve in podjetništvu.</w:t>
      </w:r>
    </w:p>
    <w:p w14:paraId="3A487FE2" w14:textId="138028B5" w:rsidR="00E46573" w:rsidRDefault="00E46573" w:rsidP="00E46573">
      <w:r>
        <w:t>Vsaka delavnica bo imela 40-60 udeležencev. To zagotavlja, da so delavnice interaktivne in da ima vsak udeleženec možnost postavljati vprašanja in prejemati povratne informacije od trenerja.</w:t>
      </w:r>
    </w:p>
    <w:p w14:paraId="747DBBA9" w14:textId="75682B7E" w:rsidR="00E46573" w:rsidRDefault="00E46573" w:rsidP="00E46573">
      <w:r>
        <w:t xml:space="preserve">Delavnice bo v angleškem/slovenskem/hrvaškem jeziku vodila Sara Isakovic in </w:t>
      </w:r>
      <w:r w:rsidRPr="00CE6AC6">
        <w:rPr>
          <w:highlight w:val="yellow"/>
        </w:rPr>
        <w:t>tolmačila ukrajinska tolmačka iz P1 in P3.</w:t>
      </w:r>
    </w:p>
    <w:p w14:paraId="73884306" w14:textId="7B18B892" w:rsidR="00E46573" w:rsidRDefault="00E46573" w:rsidP="00E46573">
      <w:r>
        <w:t xml:space="preserve">Delavnici bosta organizirali P1 in P3. Odgovorni bodo za </w:t>
      </w:r>
      <w:r w:rsidRPr="007737F7">
        <w:rPr>
          <w:highlight w:val="yellow"/>
        </w:rPr>
        <w:t>promocijo delavnic, identifikacijo in vabljenje udeležencev ter zagotavljanje logistične podpore med delavnicami.</w:t>
      </w:r>
    </w:p>
    <w:p w14:paraId="60E2BAC8" w14:textId="0DF251CF" w:rsidR="00DA1DF8" w:rsidRDefault="00E46573" w:rsidP="00E46573">
      <w:r>
        <w:t>Namen delavnic je opremiti ukrajinske begunce s potrebnimi miselnimi veščinami, ki so močan temelj za uspešno novo življenje. Postavljanje ciljev je ključna veščina, ki lahko beguncem pomaga določiti prednost svojih prizadevanj in ustvariti načrt za doseganje svojih ciljev. S preoblikovanjem svojih želja v uresničljive cilje lahko begunci zgradijo miselnost zmagovalca in začnejo verjeti, da je vse mogoče, če ostanejo osredotočeni in vztrajni. Delavnice bodo udeležencem omogočile tudi medsebojno povezovanje in mreženje, s čimer bodo med njimi gradili občutek skupnosti in solidarnosti.</w:t>
      </w:r>
    </w:p>
    <w:p w14:paraId="24393137" w14:textId="39EA7415" w:rsidR="00DA10B7" w:rsidRDefault="00DA10B7" w:rsidP="00E46573">
      <w:r>
        <w:lastRenderedPageBreak/>
        <w:t>Oglejte si še:</w:t>
      </w:r>
    </w:p>
    <w:p w14:paraId="13BECFDE" w14:textId="72741E72" w:rsidR="00A7417C" w:rsidRDefault="00C146CD" w:rsidP="00E46573">
      <w:hyperlink r:id="rId8" w:history="1">
        <w:r w:rsidR="00DA10B7" w:rsidRPr="00C661E3">
          <w:rPr>
            <w:rStyle w:val="Hiperpovezava"/>
          </w:rPr>
          <w:t>https://4uture.thinkific.com/</w:t>
        </w:r>
      </w:hyperlink>
    </w:p>
    <w:p w14:paraId="009F406F" w14:textId="77777777" w:rsidR="00DA10B7" w:rsidRDefault="00DA10B7" w:rsidP="00DA10B7">
      <w:pPr>
        <w:pStyle w:val="m-4976705659066139193msolistparagraph"/>
        <w:numPr>
          <w:ilvl w:val="0"/>
          <w:numId w:val="2"/>
        </w:numPr>
        <w:shd w:val="clear" w:color="auto" w:fill="FFFFFF"/>
        <w:spacing w:before="0" w:beforeAutospacing="0" w:after="0" w:afterAutospacing="0"/>
        <w:rPr>
          <w:rFonts w:ascii="Aptos" w:hAnsi="Aptos" w:cs="Arial"/>
          <w:color w:val="222222"/>
        </w:rPr>
      </w:pPr>
      <w:r>
        <w:rPr>
          <w:rFonts w:ascii="Aptos" w:hAnsi="Aptos" w:cs="Arial"/>
          <w:color w:val="222222"/>
          <w:sz w:val="22"/>
          <w:szCs w:val="22"/>
        </w:rPr>
        <w:t>Izobraževanje bo delavnica na temo postavljanje ciljev, oz. kako reprogramirati možgane, da nam pomagajo pri uresničevanju naših želja. Prilagojeno za begunce, kako reprogramirati možgane, da bodo bolj pripravljeni na nov začetek in nove cilje.</w:t>
      </w:r>
    </w:p>
    <w:p w14:paraId="7877A42F" w14:textId="7FBC336A" w:rsidR="00DA10B7" w:rsidRDefault="00DA10B7" w:rsidP="00DA10B7">
      <w:pPr>
        <w:pStyle w:val="m-4976705659066139193msolistparagraph"/>
        <w:numPr>
          <w:ilvl w:val="0"/>
          <w:numId w:val="2"/>
        </w:numPr>
        <w:shd w:val="clear" w:color="auto" w:fill="FFFFFF"/>
        <w:spacing w:before="0" w:beforeAutospacing="0" w:after="0" w:afterAutospacing="0"/>
        <w:rPr>
          <w:rFonts w:ascii="Aptos" w:hAnsi="Aptos" w:cs="Arial"/>
          <w:color w:val="222222"/>
        </w:rPr>
      </w:pPr>
      <w:r>
        <w:rPr>
          <w:rFonts w:ascii="Aptos" w:hAnsi="Aptos" w:cs="Arial"/>
          <w:color w:val="222222"/>
          <w:sz w:val="22"/>
          <w:szCs w:val="22"/>
        </w:rPr>
        <w:t>Izobraževanje bo potekalo v angleškem (ZG) – simultano prevajanje Nataša Obrevko in v slovenskem jeziku (LJ).</w:t>
      </w:r>
    </w:p>
    <w:p w14:paraId="20E29251" w14:textId="77777777" w:rsidR="00DA10B7" w:rsidRDefault="00DA10B7" w:rsidP="00DA10B7">
      <w:pPr>
        <w:pStyle w:val="m-4976705659066139193msolistparagraph"/>
        <w:numPr>
          <w:ilvl w:val="0"/>
          <w:numId w:val="2"/>
        </w:numPr>
        <w:shd w:val="clear" w:color="auto" w:fill="FFFFFF"/>
        <w:spacing w:before="0" w:beforeAutospacing="0" w:after="0" w:afterAutospacing="0"/>
        <w:rPr>
          <w:rFonts w:ascii="Aptos" w:hAnsi="Aptos" w:cs="Arial"/>
          <w:color w:val="222222"/>
        </w:rPr>
      </w:pPr>
      <w:r>
        <w:rPr>
          <w:rFonts w:ascii="Aptos" w:hAnsi="Aptos" w:cs="Arial"/>
          <w:color w:val="222222"/>
          <w:sz w:val="22"/>
          <w:szCs w:val="22"/>
        </w:rPr>
        <w:t>Izobraževanja se bodo udeležili begunci, ki so se naučili Slovensko in bodo lahko znanje predali naprej drugim beguncem.</w:t>
      </w:r>
    </w:p>
    <w:p w14:paraId="2F13FA61" w14:textId="77777777" w:rsidR="00DA10B7" w:rsidRDefault="00DA10B7" w:rsidP="00DA10B7">
      <w:pPr>
        <w:pStyle w:val="m-4976705659066139193msolistparagraph"/>
        <w:numPr>
          <w:ilvl w:val="0"/>
          <w:numId w:val="2"/>
        </w:numPr>
        <w:shd w:val="clear" w:color="auto" w:fill="FFFFFF"/>
        <w:spacing w:before="0" w:beforeAutospacing="0" w:after="0" w:afterAutospacing="0"/>
        <w:rPr>
          <w:rFonts w:ascii="Aptos" w:hAnsi="Aptos" w:cs="Arial"/>
          <w:color w:val="222222"/>
        </w:rPr>
      </w:pPr>
      <w:r>
        <w:rPr>
          <w:rFonts w:ascii="Aptos" w:hAnsi="Aptos" w:cs="Arial"/>
          <w:color w:val="222222"/>
          <w:sz w:val="22"/>
          <w:szCs w:val="22"/>
        </w:rPr>
        <w:t>Super bi bilo, če bi udeleženci prej že lahko pogledali spletno izobraževanje.</w:t>
      </w:r>
    </w:p>
    <w:p w14:paraId="07F0990B" w14:textId="77777777" w:rsidR="00DA10B7" w:rsidRDefault="00C146CD" w:rsidP="00DA10B7">
      <w:pPr>
        <w:pStyle w:val="Odstavekseznama"/>
        <w:numPr>
          <w:ilvl w:val="0"/>
          <w:numId w:val="2"/>
        </w:numPr>
      </w:pPr>
      <w:hyperlink r:id="rId9" w:history="1">
        <w:r w:rsidR="00DA10B7" w:rsidRPr="00C661E3">
          <w:rPr>
            <w:rStyle w:val="Hiperpovezava"/>
          </w:rPr>
          <w:t>https://4uture.thinkific.com/</w:t>
        </w:r>
      </w:hyperlink>
    </w:p>
    <w:p w14:paraId="6BC0ECEE" w14:textId="77777777" w:rsidR="00DA10B7" w:rsidRDefault="00DA10B7" w:rsidP="00E46573"/>
    <w:p w14:paraId="319268B0" w14:textId="77777777" w:rsidR="00DA10B7" w:rsidRDefault="00DA10B7" w:rsidP="00E46573"/>
    <w:p w14:paraId="43EBDF16" w14:textId="4ADA2B27" w:rsidR="00385929" w:rsidRDefault="00385929" w:rsidP="00E46573"/>
    <w:p w14:paraId="2EB6610B" w14:textId="25B5AFB9" w:rsidR="00385929" w:rsidRDefault="00385929" w:rsidP="00E46573"/>
    <w:p w14:paraId="4623260C" w14:textId="4D776C08" w:rsidR="00385929" w:rsidRDefault="00385929" w:rsidP="00E46573"/>
    <w:p w14:paraId="6ED5327E" w14:textId="041468A0" w:rsidR="00385929" w:rsidRDefault="00385929" w:rsidP="00385929"/>
    <w:sectPr w:rsidR="003859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9A2F4B"/>
    <w:multiLevelType w:val="multilevel"/>
    <w:tmpl w:val="2DA4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9CD04A9"/>
    <w:multiLevelType w:val="multilevel"/>
    <w:tmpl w:val="DB86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EA5"/>
    <w:rsid w:val="00056918"/>
    <w:rsid w:val="0006320B"/>
    <w:rsid w:val="000817C7"/>
    <w:rsid w:val="000825A4"/>
    <w:rsid w:val="00090691"/>
    <w:rsid w:val="0009404C"/>
    <w:rsid w:val="000B6F22"/>
    <w:rsid w:val="00172D8B"/>
    <w:rsid w:val="001E12E2"/>
    <w:rsid w:val="00212D81"/>
    <w:rsid w:val="00231036"/>
    <w:rsid w:val="00235796"/>
    <w:rsid w:val="002A541E"/>
    <w:rsid w:val="00317351"/>
    <w:rsid w:val="00351677"/>
    <w:rsid w:val="00385929"/>
    <w:rsid w:val="003C0B44"/>
    <w:rsid w:val="003D6853"/>
    <w:rsid w:val="00460CBA"/>
    <w:rsid w:val="004914B2"/>
    <w:rsid w:val="00561036"/>
    <w:rsid w:val="005A43E8"/>
    <w:rsid w:val="00615F3B"/>
    <w:rsid w:val="0061753F"/>
    <w:rsid w:val="006823A4"/>
    <w:rsid w:val="006871C1"/>
    <w:rsid w:val="006C1D59"/>
    <w:rsid w:val="00746909"/>
    <w:rsid w:val="00754BDA"/>
    <w:rsid w:val="007737F7"/>
    <w:rsid w:val="007F11FE"/>
    <w:rsid w:val="0087035C"/>
    <w:rsid w:val="008A0399"/>
    <w:rsid w:val="00902E46"/>
    <w:rsid w:val="00985035"/>
    <w:rsid w:val="009B1B1C"/>
    <w:rsid w:val="009D1BE2"/>
    <w:rsid w:val="009E7405"/>
    <w:rsid w:val="00A27E25"/>
    <w:rsid w:val="00A51770"/>
    <w:rsid w:val="00A70927"/>
    <w:rsid w:val="00A71BA6"/>
    <w:rsid w:val="00A7417C"/>
    <w:rsid w:val="00AA719F"/>
    <w:rsid w:val="00AC4EF1"/>
    <w:rsid w:val="00B404D4"/>
    <w:rsid w:val="00B549ED"/>
    <w:rsid w:val="00B646B8"/>
    <w:rsid w:val="00BC0EA5"/>
    <w:rsid w:val="00C146CD"/>
    <w:rsid w:val="00C3764B"/>
    <w:rsid w:val="00C43C1F"/>
    <w:rsid w:val="00C5527D"/>
    <w:rsid w:val="00C817FC"/>
    <w:rsid w:val="00CE6AC6"/>
    <w:rsid w:val="00D51236"/>
    <w:rsid w:val="00D67FFD"/>
    <w:rsid w:val="00DA10B7"/>
    <w:rsid w:val="00DA1DF8"/>
    <w:rsid w:val="00E46573"/>
    <w:rsid w:val="00F31C50"/>
    <w:rsid w:val="00F469D9"/>
    <w:rsid w:val="00F47B59"/>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BC68"/>
  <w15:chartTrackingRefBased/>
  <w15:docId w15:val="{06BFC81E-F2EF-4D82-9B0D-DB5E392D1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sl-SI" w:eastAsia="en-US" w:bidi="sa-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BC0EA5"/>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Naslov2">
    <w:name w:val="heading 2"/>
    <w:basedOn w:val="Navaden"/>
    <w:next w:val="Navaden"/>
    <w:link w:val="Naslov2Znak"/>
    <w:uiPriority w:val="9"/>
    <w:semiHidden/>
    <w:unhideWhenUsed/>
    <w:qFormat/>
    <w:rsid w:val="00BC0EA5"/>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Naslov3">
    <w:name w:val="heading 3"/>
    <w:basedOn w:val="Navaden"/>
    <w:next w:val="Navaden"/>
    <w:link w:val="Naslov3Znak"/>
    <w:uiPriority w:val="9"/>
    <w:semiHidden/>
    <w:unhideWhenUsed/>
    <w:qFormat/>
    <w:rsid w:val="00BC0EA5"/>
    <w:pPr>
      <w:keepNext/>
      <w:keepLines/>
      <w:spacing w:before="160" w:after="80"/>
      <w:outlineLvl w:val="2"/>
    </w:pPr>
    <w:rPr>
      <w:rFonts w:eastAsiaTheme="majorEastAsia" w:cstheme="majorBidi"/>
      <w:color w:val="0F4761" w:themeColor="accent1" w:themeShade="BF"/>
      <w:sz w:val="28"/>
      <w:szCs w:val="25"/>
    </w:rPr>
  </w:style>
  <w:style w:type="paragraph" w:styleId="Naslov4">
    <w:name w:val="heading 4"/>
    <w:basedOn w:val="Navaden"/>
    <w:next w:val="Navaden"/>
    <w:link w:val="Naslov4Znak"/>
    <w:uiPriority w:val="9"/>
    <w:semiHidden/>
    <w:unhideWhenUsed/>
    <w:qFormat/>
    <w:rsid w:val="00BC0EA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BC0EA5"/>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BC0EA5"/>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BC0EA5"/>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BC0EA5"/>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BC0EA5"/>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C0EA5"/>
    <w:rPr>
      <w:rFonts w:asciiTheme="majorHAnsi" w:eastAsiaTheme="majorEastAsia" w:hAnsiTheme="majorHAnsi" w:cstheme="majorBidi"/>
      <w:color w:val="0F4761" w:themeColor="accent1" w:themeShade="BF"/>
      <w:sz w:val="40"/>
      <w:szCs w:val="36"/>
    </w:rPr>
  </w:style>
  <w:style w:type="character" w:customStyle="1" w:styleId="Naslov2Znak">
    <w:name w:val="Naslov 2 Znak"/>
    <w:basedOn w:val="Privzetapisavaodstavka"/>
    <w:link w:val="Naslov2"/>
    <w:uiPriority w:val="9"/>
    <w:semiHidden/>
    <w:rsid w:val="00BC0EA5"/>
    <w:rPr>
      <w:rFonts w:asciiTheme="majorHAnsi" w:eastAsiaTheme="majorEastAsia" w:hAnsiTheme="majorHAnsi" w:cstheme="majorBidi"/>
      <w:color w:val="0F4761" w:themeColor="accent1" w:themeShade="BF"/>
      <w:sz w:val="32"/>
      <w:szCs w:val="29"/>
    </w:rPr>
  </w:style>
  <w:style w:type="character" w:customStyle="1" w:styleId="Naslov3Znak">
    <w:name w:val="Naslov 3 Znak"/>
    <w:basedOn w:val="Privzetapisavaodstavka"/>
    <w:link w:val="Naslov3"/>
    <w:uiPriority w:val="9"/>
    <w:semiHidden/>
    <w:rsid w:val="00BC0EA5"/>
    <w:rPr>
      <w:rFonts w:eastAsiaTheme="majorEastAsia" w:cstheme="majorBidi"/>
      <w:color w:val="0F4761" w:themeColor="accent1" w:themeShade="BF"/>
      <w:sz w:val="28"/>
      <w:szCs w:val="25"/>
    </w:rPr>
  </w:style>
  <w:style w:type="character" w:customStyle="1" w:styleId="Naslov4Znak">
    <w:name w:val="Naslov 4 Znak"/>
    <w:basedOn w:val="Privzetapisavaodstavka"/>
    <w:link w:val="Naslov4"/>
    <w:uiPriority w:val="9"/>
    <w:semiHidden/>
    <w:rsid w:val="00BC0EA5"/>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BC0EA5"/>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BC0EA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C0EA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C0EA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C0EA5"/>
    <w:rPr>
      <w:rFonts w:eastAsiaTheme="majorEastAsia" w:cstheme="majorBidi"/>
      <w:color w:val="272727" w:themeColor="text1" w:themeTint="D8"/>
    </w:rPr>
  </w:style>
  <w:style w:type="paragraph" w:styleId="Naslov">
    <w:name w:val="Title"/>
    <w:basedOn w:val="Navaden"/>
    <w:next w:val="Navaden"/>
    <w:link w:val="NaslovZnak"/>
    <w:uiPriority w:val="10"/>
    <w:qFormat/>
    <w:rsid w:val="00BC0EA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NaslovZnak">
    <w:name w:val="Naslov Znak"/>
    <w:basedOn w:val="Privzetapisavaodstavka"/>
    <w:link w:val="Naslov"/>
    <w:uiPriority w:val="10"/>
    <w:rsid w:val="00BC0EA5"/>
    <w:rPr>
      <w:rFonts w:asciiTheme="majorHAnsi" w:eastAsiaTheme="majorEastAsia" w:hAnsiTheme="majorHAnsi" w:cstheme="majorBidi"/>
      <w:spacing w:val="-10"/>
      <w:kern w:val="28"/>
      <w:sz w:val="56"/>
      <w:szCs w:val="50"/>
    </w:rPr>
  </w:style>
  <w:style w:type="paragraph" w:styleId="Podnaslov">
    <w:name w:val="Subtitle"/>
    <w:basedOn w:val="Navaden"/>
    <w:next w:val="Navaden"/>
    <w:link w:val="PodnaslovZnak"/>
    <w:uiPriority w:val="11"/>
    <w:qFormat/>
    <w:rsid w:val="00BC0EA5"/>
    <w:pPr>
      <w:numPr>
        <w:ilvl w:val="1"/>
      </w:numPr>
    </w:pPr>
    <w:rPr>
      <w:rFonts w:eastAsiaTheme="majorEastAsia" w:cstheme="majorBidi"/>
      <w:color w:val="595959" w:themeColor="text1" w:themeTint="A6"/>
      <w:spacing w:val="15"/>
      <w:sz w:val="28"/>
      <w:szCs w:val="25"/>
    </w:rPr>
  </w:style>
  <w:style w:type="character" w:customStyle="1" w:styleId="PodnaslovZnak">
    <w:name w:val="Podnaslov Znak"/>
    <w:basedOn w:val="Privzetapisavaodstavka"/>
    <w:link w:val="Podnaslov"/>
    <w:uiPriority w:val="11"/>
    <w:rsid w:val="00BC0EA5"/>
    <w:rPr>
      <w:rFonts w:eastAsiaTheme="majorEastAsia" w:cstheme="majorBidi"/>
      <w:color w:val="595959" w:themeColor="text1" w:themeTint="A6"/>
      <w:spacing w:val="15"/>
      <w:sz w:val="28"/>
      <w:szCs w:val="25"/>
    </w:rPr>
  </w:style>
  <w:style w:type="paragraph" w:styleId="Citat">
    <w:name w:val="Quote"/>
    <w:basedOn w:val="Navaden"/>
    <w:next w:val="Navaden"/>
    <w:link w:val="CitatZnak"/>
    <w:uiPriority w:val="29"/>
    <w:qFormat/>
    <w:rsid w:val="00BC0EA5"/>
    <w:pPr>
      <w:spacing w:before="160"/>
      <w:jc w:val="center"/>
    </w:pPr>
    <w:rPr>
      <w:i/>
      <w:iCs/>
      <w:color w:val="404040" w:themeColor="text1" w:themeTint="BF"/>
    </w:rPr>
  </w:style>
  <w:style w:type="character" w:customStyle="1" w:styleId="CitatZnak">
    <w:name w:val="Citat Znak"/>
    <w:basedOn w:val="Privzetapisavaodstavka"/>
    <w:link w:val="Citat"/>
    <w:uiPriority w:val="29"/>
    <w:rsid w:val="00BC0EA5"/>
    <w:rPr>
      <w:i/>
      <w:iCs/>
      <w:color w:val="404040" w:themeColor="text1" w:themeTint="BF"/>
    </w:rPr>
  </w:style>
  <w:style w:type="paragraph" w:styleId="Odstavekseznama">
    <w:name w:val="List Paragraph"/>
    <w:basedOn w:val="Navaden"/>
    <w:uiPriority w:val="34"/>
    <w:qFormat/>
    <w:rsid w:val="00BC0EA5"/>
    <w:pPr>
      <w:ind w:left="720"/>
      <w:contextualSpacing/>
    </w:pPr>
  </w:style>
  <w:style w:type="character" w:styleId="Intenzivenpoudarek">
    <w:name w:val="Intense Emphasis"/>
    <w:basedOn w:val="Privzetapisavaodstavka"/>
    <w:uiPriority w:val="21"/>
    <w:qFormat/>
    <w:rsid w:val="00BC0EA5"/>
    <w:rPr>
      <w:i/>
      <w:iCs/>
      <w:color w:val="0F4761" w:themeColor="accent1" w:themeShade="BF"/>
    </w:rPr>
  </w:style>
  <w:style w:type="paragraph" w:styleId="Intenzivencitat">
    <w:name w:val="Intense Quote"/>
    <w:basedOn w:val="Navaden"/>
    <w:next w:val="Navaden"/>
    <w:link w:val="IntenzivencitatZnak"/>
    <w:uiPriority w:val="30"/>
    <w:qFormat/>
    <w:rsid w:val="00BC0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BC0EA5"/>
    <w:rPr>
      <w:i/>
      <w:iCs/>
      <w:color w:val="0F4761" w:themeColor="accent1" w:themeShade="BF"/>
    </w:rPr>
  </w:style>
  <w:style w:type="character" w:styleId="Intenzivensklic">
    <w:name w:val="Intense Reference"/>
    <w:basedOn w:val="Privzetapisavaodstavka"/>
    <w:uiPriority w:val="32"/>
    <w:qFormat/>
    <w:rsid w:val="00BC0EA5"/>
    <w:rPr>
      <w:b/>
      <w:bCs/>
      <w:smallCaps/>
      <w:color w:val="0F4761" w:themeColor="accent1" w:themeShade="BF"/>
      <w:spacing w:val="5"/>
    </w:rPr>
  </w:style>
  <w:style w:type="paragraph" w:styleId="Navadensplet">
    <w:name w:val="Normal (Web)"/>
    <w:basedOn w:val="Navaden"/>
    <w:uiPriority w:val="99"/>
    <w:semiHidden/>
    <w:unhideWhenUsed/>
    <w:rsid w:val="0087035C"/>
    <w:pPr>
      <w:spacing w:before="100" w:beforeAutospacing="1" w:after="100" w:afterAutospacing="1" w:line="240" w:lineRule="auto"/>
    </w:pPr>
    <w:rPr>
      <w:rFonts w:ascii="Times New Roman" w:eastAsia="Times New Roman" w:hAnsi="Times New Roman" w:cs="Times New Roman"/>
      <w:kern w:val="0"/>
      <w:szCs w:val="24"/>
      <w:lang w:eastAsia="sl-SI" w:bidi="ar-SA"/>
      <w14:ligatures w14:val="none"/>
    </w:rPr>
  </w:style>
  <w:style w:type="character" w:styleId="Krepko">
    <w:name w:val="Strong"/>
    <w:basedOn w:val="Privzetapisavaodstavka"/>
    <w:uiPriority w:val="22"/>
    <w:qFormat/>
    <w:rsid w:val="0087035C"/>
    <w:rPr>
      <w:b/>
      <w:bCs/>
    </w:rPr>
  </w:style>
  <w:style w:type="character" w:styleId="Poudarek">
    <w:name w:val="Emphasis"/>
    <w:basedOn w:val="Privzetapisavaodstavka"/>
    <w:uiPriority w:val="20"/>
    <w:qFormat/>
    <w:rsid w:val="0087035C"/>
    <w:rPr>
      <w:i/>
      <w:iCs/>
    </w:rPr>
  </w:style>
  <w:style w:type="character" w:styleId="Hiperpovezava">
    <w:name w:val="Hyperlink"/>
    <w:basedOn w:val="Privzetapisavaodstavka"/>
    <w:uiPriority w:val="99"/>
    <w:unhideWhenUsed/>
    <w:rsid w:val="00DA10B7"/>
    <w:rPr>
      <w:color w:val="467886" w:themeColor="hyperlink"/>
      <w:u w:val="single"/>
    </w:rPr>
  </w:style>
  <w:style w:type="character" w:styleId="Nerazreenaomemba">
    <w:name w:val="Unresolved Mention"/>
    <w:basedOn w:val="Privzetapisavaodstavka"/>
    <w:uiPriority w:val="99"/>
    <w:semiHidden/>
    <w:unhideWhenUsed/>
    <w:rsid w:val="00DA10B7"/>
    <w:rPr>
      <w:color w:val="605E5C"/>
      <w:shd w:val="clear" w:color="auto" w:fill="E1DFDD"/>
    </w:rPr>
  </w:style>
  <w:style w:type="paragraph" w:customStyle="1" w:styleId="m-4976705659066139193msolistparagraph">
    <w:name w:val="m_-4976705659066139193msolistparagraph"/>
    <w:basedOn w:val="Navaden"/>
    <w:rsid w:val="00DA10B7"/>
    <w:pPr>
      <w:spacing w:before="100" w:beforeAutospacing="1" w:after="100" w:afterAutospacing="1" w:line="240" w:lineRule="auto"/>
    </w:pPr>
    <w:rPr>
      <w:rFonts w:ascii="Times New Roman" w:eastAsia="Times New Roman" w:hAnsi="Times New Roman" w:cs="Times New Roman"/>
      <w:kern w:val="0"/>
      <w:szCs w:val="24"/>
      <w:lang w:eastAsia="sl-SI"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17624">
      <w:bodyDiv w:val="1"/>
      <w:marLeft w:val="0"/>
      <w:marRight w:val="0"/>
      <w:marTop w:val="0"/>
      <w:marBottom w:val="0"/>
      <w:divBdr>
        <w:top w:val="none" w:sz="0" w:space="0" w:color="auto"/>
        <w:left w:val="none" w:sz="0" w:space="0" w:color="auto"/>
        <w:bottom w:val="none" w:sz="0" w:space="0" w:color="auto"/>
        <w:right w:val="none" w:sz="0" w:space="0" w:color="auto"/>
      </w:divBdr>
      <w:divsChild>
        <w:div w:id="1884754359">
          <w:marLeft w:val="0"/>
          <w:marRight w:val="0"/>
          <w:marTop w:val="0"/>
          <w:marBottom w:val="0"/>
          <w:divBdr>
            <w:top w:val="none" w:sz="0" w:space="0" w:color="auto"/>
            <w:left w:val="none" w:sz="0" w:space="0" w:color="auto"/>
            <w:bottom w:val="none" w:sz="0" w:space="0" w:color="auto"/>
            <w:right w:val="none" w:sz="0" w:space="0" w:color="auto"/>
          </w:divBdr>
        </w:div>
        <w:div w:id="908921555">
          <w:marLeft w:val="0"/>
          <w:marRight w:val="0"/>
          <w:marTop w:val="0"/>
          <w:marBottom w:val="0"/>
          <w:divBdr>
            <w:top w:val="none" w:sz="0" w:space="0" w:color="auto"/>
            <w:left w:val="none" w:sz="0" w:space="0" w:color="auto"/>
            <w:bottom w:val="none" w:sz="0" w:space="0" w:color="auto"/>
            <w:right w:val="none" w:sz="0" w:space="0" w:color="auto"/>
          </w:divBdr>
        </w:div>
        <w:div w:id="1277756595">
          <w:marLeft w:val="0"/>
          <w:marRight w:val="0"/>
          <w:marTop w:val="0"/>
          <w:marBottom w:val="0"/>
          <w:divBdr>
            <w:top w:val="none" w:sz="0" w:space="0" w:color="auto"/>
            <w:left w:val="none" w:sz="0" w:space="0" w:color="auto"/>
            <w:bottom w:val="none" w:sz="0" w:space="0" w:color="auto"/>
            <w:right w:val="none" w:sz="0" w:space="0" w:color="auto"/>
          </w:divBdr>
        </w:div>
        <w:div w:id="1493989685">
          <w:marLeft w:val="0"/>
          <w:marRight w:val="0"/>
          <w:marTop w:val="0"/>
          <w:marBottom w:val="0"/>
          <w:divBdr>
            <w:top w:val="none" w:sz="0" w:space="0" w:color="auto"/>
            <w:left w:val="none" w:sz="0" w:space="0" w:color="auto"/>
            <w:bottom w:val="none" w:sz="0" w:space="0" w:color="auto"/>
            <w:right w:val="none" w:sz="0" w:space="0" w:color="auto"/>
          </w:divBdr>
        </w:div>
      </w:divsChild>
    </w:div>
    <w:div w:id="638076420">
      <w:bodyDiv w:val="1"/>
      <w:marLeft w:val="0"/>
      <w:marRight w:val="0"/>
      <w:marTop w:val="0"/>
      <w:marBottom w:val="0"/>
      <w:divBdr>
        <w:top w:val="none" w:sz="0" w:space="0" w:color="auto"/>
        <w:left w:val="none" w:sz="0" w:space="0" w:color="auto"/>
        <w:bottom w:val="none" w:sz="0" w:space="0" w:color="auto"/>
        <w:right w:val="none" w:sz="0" w:space="0" w:color="auto"/>
      </w:divBdr>
    </w:div>
    <w:div w:id="652493225">
      <w:bodyDiv w:val="1"/>
      <w:marLeft w:val="0"/>
      <w:marRight w:val="0"/>
      <w:marTop w:val="0"/>
      <w:marBottom w:val="0"/>
      <w:divBdr>
        <w:top w:val="none" w:sz="0" w:space="0" w:color="auto"/>
        <w:left w:val="none" w:sz="0" w:space="0" w:color="auto"/>
        <w:bottom w:val="none" w:sz="0" w:space="0" w:color="auto"/>
        <w:right w:val="none" w:sz="0" w:space="0" w:color="auto"/>
      </w:divBdr>
    </w:div>
    <w:div w:id="1284505833">
      <w:bodyDiv w:val="1"/>
      <w:marLeft w:val="0"/>
      <w:marRight w:val="0"/>
      <w:marTop w:val="0"/>
      <w:marBottom w:val="0"/>
      <w:divBdr>
        <w:top w:val="none" w:sz="0" w:space="0" w:color="auto"/>
        <w:left w:val="none" w:sz="0" w:space="0" w:color="auto"/>
        <w:bottom w:val="none" w:sz="0" w:space="0" w:color="auto"/>
        <w:right w:val="none" w:sz="0" w:space="0" w:color="auto"/>
      </w:divBdr>
      <w:divsChild>
        <w:div w:id="1478303697">
          <w:marLeft w:val="0"/>
          <w:marRight w:val="0"/>
          <w:marTop w:val="0"/>
          <w:marBottom w:val="0"/>
          <w:divBdr>
            <w:top w:val="none" w:sz="0" w:space="0" w:color="auto"/>
            <w:left w:val="none" w:sz="0" w:space="0" w:color="auto"/>
            <w:bottom w:val="none" w:sz="0" w:space="0" w:color="auto"/>
            <w:right w:val="none" w:sz="0" w:space="0" w:color="auto"/>
          </w:divBdr>
        </w:div>
        <w:div w:id="447621964">
          <w:marLeft w:val="0"/>
          <w:marRight w:val="0"/>
          <w:marTop w:val="0"/>
          <w:marBottom w:val="0"/>
          <w:divBdr>
            <w:top w:val="none" w:sz="0" w:space="0" w:color="auto"/>
            <w:left w:val="none" w:sz="0" w:space="0" w:color="auto"/>
            <w:bottom w:val="none" w:sz="0" w:space="0" w:color="auto"/>
            <w:right w:val="none" w:sz="0" w:space="0" w:color="auto"/>
          </w:divBdr>
        </w:div>
        <w:div w:id="412552449">
          <w:marLeft w:val="0"/>
          <w:marRight w:val="0"/>
          <w:marTop w:val="0"/>
          <w:marBottom w:val="0"/>
          <w:divBdr>
            <w:top w:val="none" w:sz="0" w:space="0" w:color="auto"/>
            <w:left w:val="none" w:sz="0" w:space="0" w:color="auto"/>
            <w:bottom w:val="none" w:sz="0" w:space="0" w:color="auto"/>
            <w:right w:val="none" w:sz="0" w:space="0" w:color="auto"/>
          </w:divBdr>
        </w:div>
        <w:div w:id="1539314971">
          <w:marLeft w:val="0"/>
          <w:marRight w:val="0"/>
          <w:marTop w:val="0"/>
          <w:marBottom w:val="0"/>
          <w:divBdr>
            <w:top w:val="none" w:sz="0" w:space="0" w:color="auto"/>
            <w:left w:val="none" w:sz="0" w:space="0" w:color="auto"/>
            <w:bottom w:val="none" w:sz="0" w:space="0" w:color="auto"/>
            <w:right w:val="none" w:sz="0" w:space="0" w:color="auto"/>
          </w:divBdr>
        </w:div>
      </w:divsChild>
    </w:div>
    <w:div w:id="1959678135">
      <w:bodyDiv w:val="1"/>
      <w:marLeft w:val="0"/>
      <w:marRight w:val="0"/>
      <w:marTop w:val="0"/>
      <w:marBottom w:val="0"/>
      <w:divBdr>
        <w:top w:val="none" w:sz="0" w:space="0" w:color="auto"/>
        <w:left w:val="none" w:sz="0" w:space="0" w:color="auto"/>
        <w:bottom w:val="none" w:sz="0" w:space="0" w:color="auto"/>
        <w:right w:val="none" w:sz="0" w:space="0" w:color="auto"/>
      </w:divBdr>
      <w:divsChild>
        <w:div w:id="1717583117">
          <w:marLeft w:val="0"/>
          <w:marRight w:val="0"/>
          <w:marTop w:val="0"/>
          <w:marBottom w:val="0"/>
          <w:divBdr>
            <w:top w:val="none" w:sz="0" w:space="0" w:color="auto"/>
            <w:left w:val="none" w:sz="0" w:space="0" w:color="auto"/>
            <w:bottom w:val="none" w:sz="0" w:space="0" w:color="auto"/>
            <w:right w:val="none" w:sz="0" w:space="0" w:color="auto"/>
          </w:divBdr>
        </w:div>
        <w:div w:id="1011495573">
          <w:marLeft w:val="0"/>
          <w:marRight w:val="0"/>
          <w:marTop w:val="0"/>
          <w:marBottom w:val="0"/>
          <w:divBdr>
            <w:top w:val="none" w:sz="0" w:space="0" w:color="auto"/>
            <w:left w:val="none" w:sz="0" w:space="0" w:color="auto"/>
            <w:bottom w:val="none" w:sz="0" w:space="0" w:color="auto"/>
            <w:right w:val="none" w:sz="0" w:space="0" w:color="auto"/>
          </w:divBdr>
        </w:div>
        <w:div w:id="672609816">
          <w:marLeft w:val="0"/>
          <w:marRight w:val="0"/>
          <w:marTop w:val="0"/>
          <w:marBottom w:val="0"/>
          <w:divBdr>
            <w:top w:val="none" w:sz="0" w:space="0" w:color="auto"/>
            <w:left w:val="none" w:sz="0" w:space="0" w:color="auto"/>
            <w:bottom w:val="none" w:sz="0" w:space="0" w:color="auto"/>
            <w:right w:val="none" w:sz="0" w:space="0" w:color="auto"/>
          </w:divBdr>
        </w:div>
        <w:div w:id="1383480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4uture.thinkific.com/" TargetMode="External"/><Relationship Id="rId3" Type="http://schemas.openxmlformats.org/officeDocument/2006/relationships/settings" Target="settings.xml"/><Relationship Id="rId7" Type="http://schemas.openxmlformats.org/officeDocument/2006/relationships/hyperlink" Target="https://4uture.thinkif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4uture.thinkific.com/" TargetMode="External"/><Relationship Id="rId11" Type="http://schemas.openxmlformats.org/officeDocument/2006/relationships/theme" Target="theme/theme1.xml"/><Relationship Id="rId5" Type="http://schemas.openxmlformats.org/officeDocument/2006/relationships/hyperlink" Target="https://4uture.thinkific.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4uture.thinkific.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3806</Words>
  <Characters>21697</Characters>
  <Application>Microsoft Office Word</Application>
  <DocSecurity>0</DocSecurity>
  <Lines>180</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Grega Piškur</dc:creator>
  <cp:keywords/>
  <dc:description/>
  <cp:lastModifiedBy>Uporabnik</cp:lastModifiedBy>
  <cp:revision>3</cp:revision>
  <cp:lastPrinted>2024-11-28T07:42:00Z</cp:lastPrinted>
  <dcterms:created xsi:type="dcterms:W3CDTF">2025-03-19T05:41:00Z</dcterms:created>
  <dcterms:modified xsi:type="dcterms:W3CDTF">2025-03-23T10:21:00Z</dcterms:modified>
</cp:coreProperties>
</file>